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Overlap w:val="never"/>
        <w:tblW w:w="9322" w:type="dxa"/>
        <w:tblBorders>
          <w:top w:val="single" w:sz="3" w:space="0" w:color="000000"/>
          <w:left w:val="single" w:sz="3" w:space="0" w:color="000000"/>
          <w:bottom w:val="single" w:sz="3" w:space="0" w:color="000000"/>
          <w:right w:val="single" w:sz="3" w:space="0" w:color="000000"/>
        </w:tblBorders>
        <w:tblLayout w:type="fixed"/>
        <w:tblLook w:val="0000" w:firstRow="0" w:lastRow="0" w:firstColumn="0" w:lastColumn="0" w:noHBand="0" w:noVBand="0"/>
      </w:tblPr>
      <w:tblGrid>
        <w:gridCol w:w="2836"/>
        <w:gridCol w:w="6486"/>
      </w:tblGrid>
      <w:tr w:rsidR="003B6F0B" w:rsidRPr="008F21EE" w14:paraId="202FF3BC" w14:textId="77777777" w:rsidTr="006C72BE">
        <w:trPr>
          <w:trHeight w:val="1333"/>
        </w:trPr>
        <w:tc>
          <w:tcPr>
            <w:tcW w:w="2836" w:type="dxa"/>
            <w:tcBorders>
              <w:top w:val="single" w:sz="7" w:space="0" w:color="333333"/>
              <w:left w:val="single" w:sz="7" w:space="0" w:color="333333"/>
              <w:bottom w:val="single" w:sz="7" w:space="0" w:color="333333"/>
              <w:right w:val="single" w:sz="7" w:space="0" w:color="333333"/>
            </w:tcBorders>
            <w:vAlign w:val="center"/>
          </w:tcPr>
          <w:p w14:paraId="27173B91" w14:textId="391E1844" w:rsidR="0040497C" w:rsidRPr="008F21EE" w:rsidRDefault="0040497C" w:rsidP="0040497C">
            <w:pPr>
              <w:widowControl w:val="0"/>
              <w:wordWrap w:val="0"/>
              <w:spacing w:line="384" w:lineRule="auto"/>
              <w:textAlignment w:val="baseline"/>
              <w:rPr>
                <w:rFonts w:asciiTheme="majorHAnsi" w:eastAsiaTheme="majorHAnsi" w:hAnsiTheme="majorHAnsi" w:cs="굴림"/>
                <w:color w:val="000000"/>
              </w:rPr>
            </w:pPr>
            <w:r w:rsidRPr="008F21EE">
              <w:rPr>
                <w:rFonts w:asciiTheme="majorHAnsi" w:eastAsiaTheme="majorHAnsi" w:hAnsiTheme="majorHAnsi" w:cs="굴림"/>
                <w:noProof/>
                <w:color w:val="000000"/>
              </w:rPr>
              <w:drawing>
                <wp:anchor distT="0" distB="0" distL="114300" distR="114300" simplePos="0" relativeHeight="251659264" behindDoc="0" locked="0" layoutInCell="1" allowOverlap="1" wp14:anchorId="0191EDE2" wp14:editId="071F70D7">
                  <wp:simplePos x="0" y="0"/>
                  <wp:positionH relativeFrom="column">
                    <wp:posOffset>-20955</wp:posOffset>
                  </wp:positionH>
                  <wp:positionV relativeFrom="line">
                    <wp:posOffset>-397510</wp:posOffset>
                  </wp:positionV>
                  <wp:extent cx="1680210" cy="516890"/>
                  <wp:effectExtent l="0" t="0" r="0" b="0"/>
                  <wp:wrapSquare wrapText="largest"/>
                  <wp:docPr id="1" name="_x219663824" descr="EMB000031a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9663824" descr="EMB000031a822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0210" cy="516890"/>
                          </a:xfrm>
                          <a:prstGeom prst="rect">
                            <a:avLst/>
                          </a:prstGeom>
                          <a:noFill/>
                        </pic:spPr>
                      </pic:pic>
                    </a:graphicData>
                  </a:graphic>
                  <wp14:sizeRelH relativeFrom="page">
                    <wp14:pctWidth>0</wp14:pctWidth>
                  </wp14:sizeRelH>
                  <wp14:sizeRelV relativeFrom="page">
                    <wp14:pctHeight>0</wp14:pctHeight>
                  </wp14:sizeRelV>
                </wp:anchor>
              </w:drawing>
            </w:r>
          </w:p>
        </w:tc>
        <w:tc>
          <w:tcPr>
            <w:tcW w:w="6486" w:type="dxa"/>
            <w:tcBorders>
              <w:top w:val="single" w:sz="7" w:space="0" w:color="333333"/>
              <w:left w:val="single" w:sz="7" w:space="0" w:color="333333"/>
              <w:bottom w:val="single" w:sz="7" w:space="0" w:color="333333"/>
              <w:right w:val="single" w:sz="7" w:space="0" w:color="333333"/>
            </w:tcBorders>
            <w:vAlign w:val="center"/>
          </w:tcPr>
          <w:p w14:paraId="4154EEFC" w14:textId="0E52B0AF" w:rsidR="003B6F0B" w:rsidRPr="008F21EE" w:rsidRDefault="003B6F0B" w:rsidP="00115A9F">
            <w:pPr>
              <w:pStyle w:val="a8"/>
              <w:widowControl w:val="0"/>
              <w:rPr>
                <w:rFonts w:asciiTheme="majorHAnsi" w:eastAsiaTheme="majorHAnsi" w:hAnsiTheme="majorHAnsi"/>
              </w:rPr>
            </w:pPr>
            <w:r w:rsidRPr="008F21EE">
              <w:rPr>
                <w:rFonts w:ascii="MS Mincho" w:eastAsia="MS Mincho" w:hAnsi="MS Mincho" w:cs="MS Mincho" w:hint="eastAsia"/>
                <w:sz w:val="20"/>
              </w:rPr>
              <w:t>￭</w:t>
            </w:r>
            <w:r w:rsidRPr="008F21EE">
              <w:rPr>
                <w:rFonts w:asciiTheme="majorHAnsi" w:eastAsiaTheme="majorHAnsi" w:hAnsiTheme="majorHAnsi"/>
                <w:sz w:val="20"/>
              </w:rPr>
              <w:t xml:space="preserve"> 배포일: 201</w:t>
            </w:r>
            <w:r w:rsidR="006C72BE" w:rsidRPr="008F21EE">
              <w:rPr>
                <w:rFonts w:asciiTheme="majorHAnsi" w:eastAsiaTheme="majorHAnsi" w:hAnsiTheme="majorHAnsi" w:hint="eastAsia"/>
                <w:sz w:val="20"/>
              </w:rPr>
              <w:t>7</w:t>
            </w:r>
            <w:r w:rsidRPr="008F21EE">
              <w:rPr>
                <w:rFonts w:asciiTheme="majorHAnsi" w:eastAsiaTheme="majorHAnsi" w:hAnsiTheme="majorHAnsi"/>
                <w:sz w:val="20"/>
              </w:rPr>
              <w:t xml:space="preserve">년 </w:t>
            </w:r>
            <w:r w:rsidR="00EA263C" w:rsidRPr="008F21EE">
              <w:rPr>
                <w:rFonts w:asciiTheme="majorHAnsi" w:eastAsiaTheme="majorHAnsi" w:hAnsiTheme="majorHAnsi" w:hint="eastAsia"/>
                <w:sz w:val="20"/>
              </w:rPr>
              <w:t>9</w:t>
            </w:r>
            <w:r w:rsidRPr="008F21EE">
              <w:rPr>
                <w:rFonts w:asciiTheme="majorHAnsi" w:eastAsiaTheme="majorHAnsi" w:hAnsiTheme="majorHAnsi"/>
                <w:sz w:val="20"/>
              </w:rPr>
              <w:t>월</w:t>
            </w:r>
            <w:r w:rsidR="00EA263C" w:rsidRPr="008F21EE">
              <w:rPr>
                <w:rFonts w:asciiTheme="majorHAnsi" w:eastAsiaTheme="majorHAnsi" w:hAnsiTheme="majorHAnsi" w:hint="eastAsia"/>
                <w:sz w:val="20"/>
              </w:rPr>
              <w:t xml:space="preserve"> </w:t>
            </w:r>
            <w:r w:rsidR="001C5266" w:rsidRPr="001C5266">
              <w:rPr>
                <w:rFonts w:asciiTheme="majorHAnsi" w:eastAsiaTheme="majorHAnsi" w:hAnsiTheme="majorHAnsi" w:hint="eastAsia"/>
                <w:sz w:val="20"/>
              </w:rPr>
              <w:t>5주</w:t>
            </w:r>
          </w:p>
          <w:p w14:paraId="7261140F" w14:textId="18F0ABFA" w:rsidR="003B6F0B" w:rsidRPr="008F21EE" w:rsidRDefault="003B6F0B" w:rsidP="00115A9F">
            <w:pPr>
              <w:pStyle w:val="5"/>
              <w:tabs>
                <w:tab w:val="left" w:pos="1026"/>
              </w:tabs>
              <w:rPr>
                <w:rFonts w:asciiTheme="majorHAnsi" w:eastAsiaTheme="majorHAnsi" w:hAnsiTheme="majorHAnsi"/>
                <w:b/>
                <w:color w:val="FF0000"/>
                <w:sz w:val="18"/>
                <w:szCs w:val="18"/>
              </w:rPr>
            </w:pPr>
            <w:r w:rsidRPr="008F21EE">
              <w:rPr>
                <w:rFonts w:ascii="MS Mincho" w:eastAsia="MS Mincho" w:hAnsi="MS Mincho" w:cs="MS Mincho" w:hint="eastAsia"/>
              </w:rPr>
              <w:t>￭</w:t>
            </w:r>
            <w:r w:rsidRPr="008F21EE">
              <w:rPr>
                <w:rFonts w:asciiTheme="majorHAnsi" w:eastAsiaTheme="majorHAnsi" w:hAnsiTheme="majorHAnsi"/>
              </w:rPr>
              <w:t xml:space="preserve"> </w:t>
            </w:r>
            <w:proofErr w:type="gramStart"/>
            <w:r w:rsidRPr="008F21EE">
              <w:rPr>
                <w:rFonts w:asciiTheme="majorHAnsi" w:eastAsiaTheme="majorHAnsi" w:hAnsiTheme="majorHAnsi"/>
              </w:rPr>
              <w:t xml:space="preserve">문 </w:t>
            </w:r>
            <w:r w:rsidR="00A935A3">
              <w:rPr>
                <w:rFonts w:asciiTheme="majorHAnsi" w:eastAsiaTheme="majorHAnsi" w:hAnsiTheme="majorHAnsi"/>
              </w:rPr>
              <w:t xml:space="preserve"> </w:t>
            </w:r>
            <w:r w:rsidRPr="008F21EE">
              <w:rPr>
                <w:rFonts w:asciiTheme="majorHAnsi" w:eastAsiaTheme="majorHAnsi" w:hAnsiTheme="majorHAnsi"/>
              </w:rPr>
              <w:t>의</w:t>
            </w:r>
            <w:proofErr w:type="gramEnd"/>
            <w:r w:rsidRPr="008F21EE">
              <w:rPr>
                <w:rFonts w:asciiTheme="majorHAnsi" w:eastAsiaTheme="majorHAnsi" w:hAnsiTheme="majorHAnsi"/>
              </w:rPr>
              <w:t xml:space="preserve">: </w:t>
            </w:r>
            <w:r w:rsidR="0040497C" w:rsidRPr="008F21EE">
              <w:rPr>
                <w:rFonts w:asciiTheme="majorHAnsi" w:eastAsiaTheme="majorHAnsi" w:hAnsiTheme="majorHAnsi" w:hint="eastAsia"/>
                <w:b/>
                <w:sz w:val="18"/>
                <w:szCs w:val="18"/>
              </w:rPr>
              <w:t>예술경영지원센터</w:t>
            </w:r>
            <w:r w:rsidRPr="008F21EE">
              <w:rPr>
                <w:rFonts w:asciiTheme="majorHAnsi" w:eastAsiaTheme="majorHAnsi" w:hAnsiTheme="majorHAnsi"/>
                <w:b/>
                <w:sz w:val="18"/>
                <w:szCs w:val="18"/>
              </w:rPr>
              <w:t xml:space="preserve"> </w:t>
            </w:r>
            <w:proofErr w:type="spellStart"/>
            <w:r w:rsidR="00A935A3">
              <w:rPr>
                <w:rFonts w:asciiTheme="majorHAnsi" w:eastAsiaTheme="majorHAnsi" w:hAnsiTheme="majorHAnsi" w:hint="eastAsia"/>
                <w:b/>
                <w:sz w:val="18"/>
                <w:szCs w:val="18"/>
              </w:rPr>
              <w:t>공연유통팀</w:t>
            </w:r>
            <w:proofErr w:type="spellEnd"/>
            <w:r w:rsidR="00A935A3">
              <w:rPr>
                <w:rFonts w:asciiTheme="majorHAnsi" w:eastAsiaTheme="majorHAnsi" w:hAnsiTheme="majorHAnsi" w:hint="eastAsia"/>
                <w:b/>
                <w:sz w:val="18"/>
                <w:szCs w:val="18"/>
              </w:rPr>
              <w:t xml:space="preserve"> </w:t>
            </w:r>
            <w:r w:rsidR="0040497C" w:rsidRPr="008F21EE">
              <w:rPr>
                <w:rFonts w:asciiTheme="majorHAnsi" w:eastAsiaTheme="majorHAnsi" w:hAnsiTheme="majorHAnsi" w:hint="eastAsia"/>
                <w:b/>
                <w:sz w:val="18"/>
                <w:szCs w:val="18"/>
              </w:rPr>
              <w:t xml:space="preserve">배윤경 </w:t>
            </w:r>
            <w:r w:rsidRPr="008F21EE">
              <w:rPr>
                <w:rFonts w:asciiTheme="majorHAnsi" w:eastAsiaTheme="majorHAnsi" w:hAnsiTheme="majorHAnsi"/>
                <w:b/>
                <w:color w:val="auto"/>
                <w:sz w:val="18"/>
                <w:szCs w:val="18"/>
              </w:rPr>
              <w:t>(T.</w:t>
            </w:r>
            <w:r w:rsidR="00EF5F1F" w:rsidRPr="008F21EE">
              <w:rPr>
                <w:rFonts w:asciiTheme="majorHAnsi" w:eastAsiaTheme="majorHAnsi" w:hAnsiTheme="majorHAnsi" w:hint="eastAsia"/>
                <w:b/>
                <w:color w:val="auto"/>
                <w:sz w:val="18"/>
                <w:szCs w:val="18"/>
              </w:rPr>
              <w:t xml:space="preserve"> </w:t>
            </w:r>
            <w:r w:rsidR="0040497C" w:rsidRPr="008F21EE">
              <w:rPr>
                <w:rFonts w:asciiTheme="majorHAnsi" w:eastAsiaTheme="majorHAnsi" w:hAnsiTheme="majorHAnsi"/>
                <w:b/>
                <w:color w:val="auto"/>
                <w:sz w:val="18"/>
                <w:szCs w:val="18"/>
              </w:rPr>
              <w:t>0</w:t>
            </w:r>
            <w:r w:rsidR="0040497C" w:rsidRPr="008F21EE">
              <w:rPr>
                <w:rFonts w:asciiTheme="majorHAnsi" w:eastAsiaTheme="majorHAnsi" w:hAnsiTheme="majorHAnsi" w:hint="eastAsia"/>
                <w:b/>
                <w:color w:val="auto"/>
                <w:sz w:val="18"/>
                <w:szCs w:val="18"/>
              </w:rPr>
              <w:t>2</w:t>
            </w:r>
            <w:r w:rsidR="0040497C" w:rsidRPr="008F21EE">
              <w:rPr>
                <w:rFonts w:asciiTheme="majorHAnsi" w:eastAsiaTheme="majorHAnsi" w:hAnsiTheme="majorHAnsi"/>
                <w:b/>
                <w:color w:val="auto"/>
                <w:sz w:val="18"/>
                <w:szCs w:val="18"/>
              </w:rPr>
              <w:t>-</w:t>
            </w:r>
            <w:r w:rsidR="0040497C" w:rsidRPr="008F21EE">
              <w:rPr>
                <w:rFonts w:asciiTheme="majorHAnsi" w:eastAsiaTheme="majorHAnsi" w:hAnsiTheme="majorHAnsi" w:hint="eastAsia"/>
                <w:b/>
                <w:color w:val="auto"/>
                <w:sz w:val="18"/>
                <w:szCs w:val="18"/>
              </w:rPr>
              <w:t>708-2275</w:t>
            </w:r>
            <w:r w:rsidRPr="008F21EE">
              <w:rPr>
                <w:rFonts w:asciiTheme="majorHAnsi" w:eastAsiaTheme="majorHAnsi" w:hAnsiTheme="majorHAnsi"/>
                <w:b/>
                <w:color w:val="auto"/>
                <w:sz w:val="18"/>
                <w:szCs w:val="18"/>
              </w:rPr>
              <w:t>)</w:t>
            </w:r>
          </w:p>
          <w:p w14:paraId="114B6D7A" w14:textId="77777777" w:rsidR="003B6F0B" w:rsidRPr="008F21EE" w:rsidRDefault="003B6F0B" w:rsidP="00115A9F">
            <w:pPr>
              <w:pStyle w:val="a8"/>
              <w:widowControl w:val="0"/>
              <w:rPr>
                <w:rFonts w:asciiTheme="majorHAnsi" w:eastAsiaTheme="majorHAnsi" w:hAnsiTheme="majorHAnsi"/>
              </w:rPr>
            </w:pPr>
            <w:r w:rsidRPr="008F21EE">
              <w:rPr>
                <w:rFonts w:ascii="MS Mincho" w:eastAsia="MS Mincho" w:hAnsi="MS Mincho" w:cs="MS Mincho" w:hint="eastAsia"/>
                <w:sz w:val="20"/>
              </w:rPr>
              <w:t>￭</w:t>
            </w:r>
            <w:r w:rsidRPr="008F21EE">
              <w:rPr>
                <w:rFonts w:asciiTheme="majorHAnsi" w:eastAsiaTheme="majorHAnsi" w:hAnsiTheme="majorHAnsi"/>
                <w:sz w:val="20"/>
              </w:rPr>
              <w:t xml:space="preserve"> </w:t>
            </w:r>
            <w:proofErr w:type="spellStart"/>
            <w:r w:rsidRPr="008F21EE">
              <w:rPr>
                <w:rFonts w:asciiTheme="majorHAnsi" w:eastAsiaTheme="majorHAnsi" w:hAnsiTheme="majorHAnsi"/>
                <w:sz w:val="20"/>
              </w:rPr>
              <w:t>보낸이</w:t>
            </w:r>
            <w:proofErr w:type="spellEnd"/>
            <w:r w:rsidRPr="008F21EE">
              <w:rPr>
                <w:rFonts w:asciiTheme="majorHAnsi" w:eastAsiaTheme="majorHAnsi" w:hAnsiTheme="majorHAnsi"/>
                <w:sz w:val="20"/>
              </w:rPr>
              <w:t>:</w:t>
            </w:r>
            <w:r w:rsidRPr="008F21EE">
              <w:rPr>
                <w:rFonts w:asciiTheme="majorHAnsi" w:eastAsiaTheme="majorHAnsi" w:hAnsiTheme="majorHAnsi"/>
                <w:b/>
                <w:sz w:val="18"/>
              </w:rPr>
              <w:t xml:space="preserve"> 피움컴퍼니 한정선 대표 (T. 333-4510~1, M. 010-3764-9486)</w:t>
            </w:r>
          </w:p>
          <w:p w14:paraId="15B395B3" w14:textId="77777777" w:rsidR="003B6F0B" w:rsidRPr="008F21EE" w:rsidRDefault="003B6F0B" w:rsidP="00115A9F">
            <w:pPr>
              <w:pStyle w:val="a8"/>
              <w:widowControl w:val="0"/>
              <w:ind w:firstLineChars="500" w:firstLine="900"/>
              <w:rPr>
                <w:rFonts w:asciiTheme="majorHAnsi" w:eastAsiaTheme="majorHAnsi" w:hAnsiTheme="majorHAnsi"/>
                <w:b/>
                <w:sz w:val="18"/>
              </w:rPr>
            </w:pPr>
            <w:r w:rsidRPr="008F21EE">
              <w:rPr>
                <w:rFonts w:asciiTheme="majorHAnsi" w:eastAsiaTheme="majorHAnsi" w:hAnsiTheme="majorHAnsi"/>
                <w:b/>
                <w:sz w:val="18"/>
              </w:rPr>
              <w:t xml:space="preserve">피움컴퍼니 </w:t>
            </w:r>
            <w:r w:rsidRPr="008F21EE">
              <w:rPr>
                <w:rFonts w:asciiTheme="majorHAnsi" w:eastAsiaTheme="majorHAnsi" w:hAnsiTheme="majorHAnsi" w:hint="eastAsia"/>
                <w:b/>
                <w:sz w:val="18"/>
              </w:rPr>
              <w:t>임시내</w:t>
            </w:r>
            <w:r w:rsidRPr="008F21EE">
              <w:rPr>
                <w:rFonts w:asciiTheme="majorHAnsi" w:eastAsiaTheme="majorHAnsi" w:hAnsiTheme="majorHAnsi"/>
                <w:b/>
                <w:sz w:val="18"/>
              </w:rPr>
              <w:t xml:space="preserve"> </w:t>
            </w:r>
            <w:r w:rsidRPr="008F21EE">
              <w:rPr>
                <w:rFonts w:asciiTheme="majorHAnsi" w:eastAsiaTheme="majorHAnsi" w:hAnsiTheme="majorHAnsi" w:hint="eastAsia"/>
                <w:b/>
                <w:sz w:val="18"/>
              </w:rPr>
              <w:t>이사</w:t>
            </w:r>
            <w:r w:rsidRPr="008F21EE">
              <w:rPr>
                <w:rFonts w:asciiTheme="majorHAnsi" w:eastAsiaTheme="majorHAnsi" w:hAnsiTheme="majorHAnsi"/>
                <w:b/>
                <w:sz w:val="18"/>
              </w:rPr>
              <w:t xml:space="preserve"> (T. 333-4510~1, M. 010-</w:t>
            </w:r>
            <w:r w:rsidRPr="008F21EE">
              <w:rPr>
                <w:rFonts w:asciiTheme="majorHAnsi" w:eastAsiaTheme="majorHAnsi" w:hAnsiTheme="majorHAnsi" w:hint="eastAsia"/>
                <w:b/>
                <w:sz w:val="18"/>
              </w:rPr>
              <w:t>5245</w:t>
            </w:r>
            <w:r w:rsidRPr="008F21EE">
              <w:rPr>
                <w:rFonts w:asciiTheme="majorHAnsi" w:eastAsiaTheme="majorHAnsi" w:hAnsiTheme="majorHAnsi"/>
                <w:b/>
                <w:sz w:val="18"/>
              </w:rPr>
              <w:t>-</w:t>
            </w:r>
            <w:r w:rsidRPr="008F21EE">
              <w:rPr>
                <w:rFonts w:asciiTheme="majorHAnsi" w:eastAsiaTheme="majorHAnsi" w:hAnsiTheme="majorHAnsi" w:hint="eastAsia"/>
                <w:b/>
                <w:sz w:val="18"/>
              </w:rPr>
              <w:t>7975</w:t>
            </w:r>
            <w:r w:rsidRPr="008F21EE">
              <w:rPr>
                <w:rFonts w:asciiTheme="majorHAnsi" w:eastAsiaTheme="majorHAnsi" w:hAnsiTheme="majorHAnsi"/>
                <w:b/>
                <w:sz w:val="18"/>
              </w:rPr>
              <w:t>)</w:t>
            </w:r>
          </w:p>
          <w:p w14:paraId="2582A63B" w14:textId="77777777" w:rsidR="003B6F0B" w:rsidRPr="008F21EE" w:rsidRDefault="003B6F0B" w:rsidP="003B6F0B">
            <w:pPr>
              <w:pStyle w:val="a8"/>
              <w:widowControl w:val="0"/>
              <w:ind w:firstLineChars="500" w:firstLine="900"/>
              <w:rPr>
                <w:rFonts w:asciiTheme="majorHAnsi" w:eastAsiaTheme="majorHAnsi" w:hAnsiTheme="majorHAnsi"/>
              </w:rPr>
            </w:pPr>
            <w:proofErr w:type="spellStart"/>
            <w:r w:rsidRPr="008F21EE">
              <w:rPr>
                <w:rFonts w:asciiTheme="majorHAnsi" w:eastAsiaTheme="majorHAnsi" w:hAnsiTheme="majorHAnsi" w:hint="eastAsia"/>
                <w:b/>
                <w:sz w:val="18"/>
              </w:rPr>
              <w:t>피움컴퍼니</w:t>
            </w:r>
            <w:proofErr w:type="spellEnd"/>
            <w:r w:rsidRPr="008F21EE">
              <w:rPr>
                <w:rFonts w:asciiTheme="majorHAnsi" w:eastAsiaTheme="majorHAnsi" w:hAnsiTheme="majorHAnsi" w:hint="eastAsia"/>
                <w:b/>
                <w:sz w:val="18"/>
              </w:rPr>
              <w:t xml:space="preserve"> </w:t>
            </w:r>
            <w:r w:rsidR="00A4598E" w:rsidRPr="008F21EE">
              <w:rPr>
                <w:rFonts w:asciiTheme="majorHAnsi" w:eastAsiaTheme="majorHAnsi" w:hAnsiTheme="majorHAnsi" w:hint="eastAsia"/>
                <w:b/>
                <w:sz w:val="18"/>
              </w:rPr>
              <w:t>박은미</w:t>
            </w:r>
            <w:r w:rsidRPr="008F21EE">
              <w:rPr>
                <w:rFonts w:asciiTheme="majorHAnsi" w:eastAsiaTheme="majorHAnsi" w:hAnsiTheme="majorHAnsi" w:hint="eastAsia"/>
                <w:b/>
                <w:sz w:val="18"/>
              </w:rPr>
              <w:t xml:space="preserve"> </w:t>
            </w:r>
            <w:r w:rsidR="00A4598E" w:rsidRPr="008F21EE">
              <w:rPr>
                <w:rFonts w:asciiTheme="majorHAnsi" w:eastAsiaTheme="majorHAnsi" w:hAnsiTheme="majorHAnsi" w:hint="eastAsia"/>
                <w:b/>
                <w:sz w:val="18"/>
              </w:rPr>
              <w:t>사원</w:t>
            </w:r>
            <w:r w:rsidRPr="008F21EE">
              <w:rPr>
                <w:rFonts w:asciiTheme="majorHAnsi" w:eastAsiaTheme="majorHAnsi" w:hAnsiTheme="majorHAnsi" w:hint="eastAsia"/>
                <w:b/>
                <w:sz w:val="18"/>
              </w:rPr>
              <w:t xml:space="preserve"> (T. 333-4510~1, M. 010</w:t>
            </w:r>
            <w:r w:rsidR="00B27A15" w:rsidRPr="008F21EE">
              <w:rPr>
                <w:rFonts w:asciiTheme="majorHAnsi" w:eastAsiaTheme="majorHAnsi" w:hAnsiTheme="majorHAnsi" w:hint="eastAsia"/>
                <w:b/>
                <w:sz w:val="18"/>
              </w:rPr>
              <w:t>-2373-4208</w:t>
            </w:r>
            <w:r w:rsidRPr="008F21EE">
              <w:rPr>
                <w:rFonts w:asciiTheme="majorHAnsi" w:eastAsiaTheme="majorHAnsi" w:hAnsiTheme="majorHAnsi" w:hint="eastAsia"/>
                <w:b/>
                <w:sz w:val="18"/>
              </w:rPr>
              <w:t>)</w:t>
            </w:r>
          </w:p>
        </w:tc>
      </w:tr>
    </w:tbl>
    <w:p w14:paraId="60336FAD" w14:textId="5433083C" w:rsidR="00DE077E" w:rsidRPr="00DE077E" w:rsidRDefault="00DE077E" w:rsidP="00DE077E">
      <w:pPr>
        <w:pStyle w:val="a3"/>
        <w:rPr>
          <w:rFonts w:asciiTheme="majorHAnsi" w:eastAsiaTheme="majorHAnsi" w:hAnsiTheme="majorHAnsi"/>
          <w:b/>
          <w:color w:val="4F6228" w:themeColor="accent3" w:themeShade="80"/>
          <w:sz w:val="10"/>
          <w:szCs w:val="10"/>
        </w:rPr>
      </w:pPr>
      <w:r w:rsidRPr="00DE077E">
        <w:rPr>
          <w:rFonts w:asciiTheme="majorHAnsi" w:eastAsiaTheme="majorHAnsi" w:hAnsiTheme="majorHAnsi"/>
          <w:b/>
          <w:noProof/>
          <w:color w:val="4F6228" w:themeColor="accent3" w:themeShade="80"/>
          <w:sz w:val="10"/>
          <w:szCs w:val="10"/>
        </w:rPr>
        <w:drawing>
          <wp:anchor distT="0" distB="0" distL="114300" distR="114300" simplePos="0" relativeHeight="251658239" behindDoc="1" locked="0" layoutInCell="1" allowOverlap="1" wp14:anchorId="50FEF615" wp14:editId="72A8E53C">
            <wp:simplePos x="0" y="0"/>
            <wp:positionH relativeFrom="page">
              <wp:align>left</wp:align>
            </wp:positionH>
            <wp:positionV relativeFrom="line">
              <wp:posOffset>158750</wp:posOffset>
            </wp:positionV>
            <wp:extent cx="7637145" cy="1504950"/>
            <wp:effectExtent l="0" t="0" r="1905" b="0"/>
            <wp:wrapNone/>
            <wp:docPr id="27" name="그림 27" descr="EMB00001b240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1328200" descr="EMB00001b240b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7145" cy="1504950"/>
                    </a:xfrm>
                    <a:prstGeom prst="rect">
                      <a:avLst/>
                    </a:prstGeom>
                    <a:noFill/>
                  </pic:spPr>
                </pic:pic>
              </a:graphicData>
            </a:graphic>
            <wp14:sizeRelH relativeFrom="page">
              <wp14:pctWidth>0</wp14:pctWidth>
            </wp14:sizeRelH>
            <wp14:sizeRelV relativeFrom="page">
              <wp14:pctHeight>0</wp14:pctHeight>
            </wp14:sizeRelV>
          </wp:anchor>
        </w:drawing>
      </w:r>
    </w:p>
    <w:p w14:paraId="619E1D54" w14:textId="77777777" w:rsidR="00A935A3" w:rsidRPr="00A935A3" w:rsidRDefault="00A935A3" w:rsidP="002A7237">
      <w:pPr>
        <w:widowControl w:val="0"/>
        <w:snapToGrid w:val="0"/>
        <w:jc w:val="center"/>
        <w:textAlignment w:val="baseline"/>
        <w:rPr>
          <w:rFonts w:ascii="맑은 고딕" w:eastAsia="맑은 고딕" w:hAnsi="맑은 고딕" w:cs="굴림"/>
          <w:b/>
          <w:bCs/>
          <w:color w:val="000000"/>
          <w:spacing w:val="-26"/>
          <w:sz w:val="10"/>
          <w:szCs w:val="10"/>
        </w:rPr>
      </w:pPr>
    </w:p>
    <w:p w14:paraId="031763D8" w14:textId="699DF78D" w:rsidR="00A935A3" w:rsidRDefault="00A935A3" w:rsidP="002A7237">
      <w:pPr>
        <w:widowControl w:val="0"/>
        <w:snapToGrid w:val="0"/>
        <w:jc w:val="center"/>
        <w:textAlignment w:val="baseline"/>
        <w:rPr>
          <w:rFonts w:ascii="맑은 고딕" w:eastAsia="맑은 고딕" w:hAnsi="맑은 고딕" w:cs="굴림"/>
          <w:b/>
          <w:bCs/>
          <w:color w:val="000000"/>
          <w:spacing w:val="-26"/>
          <w:sz w:val="40"/>
          <w:szCs w:val="40"/>
        </w:rPr>
      </w:pPr>
      <w:r>
        <w:rPr>
          <w:rFonts w:ascii="맑은 고딕" w:eastAsia="맑은 고딕" w:hAnsi="맑은 고딕" w:cs="굴림" w:hint="eastAsia"/>
          <w:b/>
          <w:bCs/>
          <w:color w:val="000000"/>
          <w:spacing w:val="-26"/>
          <w:sz w:val="40"/>
          <w:szCs w:val="40"/>
        </w:rPr>
        <w:t>국제 공연예술 플랫폼,</w:t>
      </w:r>
      <w:r>
        <w:rPr>
          <w:rFonts w:ascii="맑은 고딕" w:eastAsia="맑은 고딕" w:hAnsi="맑은 고딕" w:cs="굴림"/>
          <w:b/>
          <w:bCs/>
          <w:color w:val="000000"/>
          <w:spacing w:val="-26"/>
          <w:sz w:val="40"/>
          <w:szCs w:val="40"/>
        </w:rPr>
        <w:t xml:space="preserve"> </w:t>
      </w:r>
      <w:r>
        <w:rPr>
          <w:rFonts w:ascii="맑은 고딕" w:eastAsia="맑은 고딕" w:hAnsi="맑은 고딕" w:cs="굴림" w:hint="eastAsia"/>
          <w:b/>
          <w:bCs/>
          <w:color w:val="000000"/>
          <w:spacing w:val="-26"/>
          <w:sz w:val="40"/>
          <w:szCs w:val="40"/>
        </w:rPr>
        <w:t>서울아트마켓 10월 개최</w:t>
      </w:r>
    </w:p>
    <w:p w14:paraId="546F1872" w14:textId="77777777" w:rsidR="001C5266" w:rsidRPr="001C5266" w:rsidRDefault="001C5266" w:rsidP="002A7237">
      <w:pPr>
        <w:widowControl w:val="0"/>
        <w:snapToGrid w:val="0"/>
        <w:jc w:val="center"/>
        <w:textAlignment w:val="baseline"/>
        <w:rPr>
          <w:rFonts w:ascii="맑은 고딕" w:eastAsia="맑은 고딕" w:hAnsi="맑은 고딕" w:cs="굴림"/>
          <w:b/>
          <w:bCs/>
          <w:color w:val="000000"/>
          <w:spacing w:val="-26"/>
          <w:sz w:val="10"/>
          <w:szCs w:val="10"/>
        </w:rPr>
      </w:pPr>
    </w:p>
    <w:p w14:paraId="671279AF" w14:textId="0A794B3F" w:rsidR="00DE077E" w:rsidRPr="00DE077E" w:rsidRDefault="00DE077E" w:rsidP="00DE077E">
      <w:pPr>
        <w:widowControl w:val="0"/>
        <w:snapToGrid w:val="0"/>
        <w:jc w:val="center"/>
        <w:textAlignment w:val="baseline"/>
        <w:rPr>
          <w:rFonts w:ascii="굴림" w:eastAsia="굴림" w:hAnsi="굴림" w:cs="굴림"/>
          <w:color w:val="000000"/>
        </w:rPr>
      </w:pPr>
      <w:r>
        <w:rPr>
          <w:rFonts w:asciiTheme="minorHAnsi" w:eastAsiaTheme="minorHAnsi" w:hAnsiTheme="minorHAnsi" w:cs="굴림" w:hint="eastAsia"/>
          <w:b/>
          <w:bCs/>
          <w:color w:val="000000"/>
          <w:sz w:val="24"/>
          <w:szCs w:val="24"/>
        </w:rPr>
        <w:t xml:space="preserve">- </w:t>
      </w:r>
      <w:r w:rsidRPr="00DE077E">
        <w:rPr>
          <w:rFonts w:asciiTheme="minorHAnsi" w:eastAsiaTheme="minorHAnsi" w:hAnsiTheme="minorHAnsi" w:cs="굴림" w:hint="eastAsia"/>
          <w:b/>
          <w:bCs/>
          <w:color w:val="000000"/>
          <w:sz w:val="24"/>
          <w:szCs w:val="24"/>
        </w:rPr>
        <w:t>중남미, 유럽, 아시아 등 총 60여개국 2,800여명 참여</w:t>
      </w:r>
    </w:p>
    <w:p w14:paraId="04CD222B" w14:textId="6DCA3957" w:rsidR="00DE077E" w:rsidRPr="004D711A" w:rsidRDefault="00DE077E" w:rsidP="00DE077E">
      <w:pPr>
        <w:widowControl w:val="0"/>
        <w:snapToGrid w:val="0"/>
        <w:jc w:val="center"/>
        <w:textAlignment w:val="baseline"/>
        <w:rPr>
          <w:rFonts w:asciiTheme="minorHAnsi" w:eastAsiaTheme="minorHAnsi" w:hAnsiTheme="minorHAnsi" w:cs="굴림"/>
          <w:b/>
          <w:bCs/>
          <w:color w:val="000000"/>
          <w:sz w:val="24"/>
          <w:szCs w:val="24"/>
        </w:rPr>
      </w:pPr>
      <w:r>
        <w:rPr>
          <w:rFonts w:asciiTheme="minorHAnsi" w:eastAsiaTheme="minorHAnsi" w:hAnsiTheme="minorHAnsi" w:cs="굴림" w:hint="eastAsia"/>
          <w:b/>
          <w:bCs/>
          <w:color w:val="000000"/>
          <w:sz w:val="24"/>
          <w:szCs w:val="24"/>
        </w:rPr>
        <w:t xml:space="preserve">- </w:t>
      </w:r>
      <w:r w:rsidRPr="00DE077E">
        <w:rPr>
          <w:rFonts w:asciiTheme="minorHAnsi" w:eastAsiaTheme="minorHAnsi" w:hAnsiTheme="minorHAnsi" w:cs="굴림" w:hint="eastAsia"/>
          <w:b/>
          <w:bCs/>
          <w:color w:val="000000"/>
          <w:sz w:val="24"/>
          <w:szCs w:val="24"/>
        </w:rPr>
        <w:t>2017 서울아트마켓</w:t>
      </w:r>
      <w:r w:rsidR="007953DB">
        <w:rPr>
          <w:rFonts w:asciiTheme="minorHAnsi" w:eastAsiaTheme="minorHAnsi" w:hAnsiTheme="minorHAnsi" w:cs="굴림" w:hint="eastAsia"/>
          <w:b/>
          <w:bCs/>
          <w:color w:val="000000"/>
          <w:sz w:val="24"/>
          <w:szCs w:val="24"/>
        </w:rPr>
        <w:t>과</w:t>
      </w:r>
      <w:r w:rsidRPr="00DE077E">
        <w:rPr>
          <w:rFonts w:asciiTheme="minorHAnsi" w:eastAsiaTheme="minorHAnsi" w:hAnsiTheme="minorHAnsi" w:cs="굴림" w:hint="eastAsia"/>
          <w:b/>
          <w:bCs/>
          <w:color w:val="000000"/>
          <w:sz w:val="24"/>
          <w:szCs w:val="24"/>
        </w:rPr>
        <w:t xml:space="preserve"> </w:t>
      </w:r>
      <w:r w:rsidR="007953DB">
        <w:rPr>
          <w:rFonts w:asciiTheme="minorHAnsi" w:eastAsiaTheme="minorHAnsi" w:hAnsiTheme="minorHAnsi" w:cs="굴림" w:hint="eastAsia"/>
          <w:b/>
          <w:bCs/>
          <w:color w:val="000000"/>
          <w:sz w:val="24"/>
          <w:szCs w:val="24"/>
        </w:rPr>
        <w:t xml:space="preserve">공연예술의 중심 </w:t>
      </w:r>
      <w:r w:rsidRPr="00DE077E">
        <w:rPr>
          <w:rFonts w:asciiTheme="minorHAnsi" w:eastAsiaTheme="minorHAnsi" w:hAnsiTheme="minorHAnsi" w:cs="굴림" w:hint="eastAsia"/>
          <w:b/>
          <w:bCs/>
          <w:color w:val="000000"/>
          <w:sz w:val="24"/>
          <w:szCs w:val="24"/>
        </w:rPr>
        <w:t>대학로 간</w:t>
      </w:r>
      <w:r w:rsidR="00AB5BBE">
        <w:rPr>
          <w:rFonts w:asciiTheme="minorHAnsi" w:eastAsiaTheme="minorHAnsi" w:hAnsiTheme="minorHAnsi" w:cs="굴림" w:hint="eastAsia"/>
          <w:b/>
          <w:bCs/>
          <w:color w:val="000000"/>
          <w:sz w:val="24"/>
          <w:szCs w:val="24"/>
        </w:rPr>
        <w:t>의</w:t>
      </w:r>
      <w:r w:rsidRPr="00DE077E">
        <w:rPr>
          <w:rFonts w:asciiTheme="minorHAnsi" w:eastAsiaTheme="minorHAnsi" w:hAnsiTheme="minorHAnsi" w:cs="굴림" w:hint="eastAsia"/>
          <w:b/>
          <w:bCs/>
          <w:color w:val="000000"/>
          <w:sz w:val="24"/>
          <w:szCs w:val="24"/>
        </w:rPr>
        <w:t xml:space="preserve"> 시너지</w:t>
      </w:r>
      <w:r w:rsidR="001173A6">
        <w:rPr>
          <w:rFonts w:asciiTheme="minorHAnsi" w:eastAsiaTheme="minorHAnsi" w:hAnsiTheme="minorHAnsi" w:cs="굴림" w:hint="eastAsia"/>
          <w:b/>
          <w:bCs/>
          <w:color w:val="000000"/>
          <w:sz w:val="24"/>
          <w:szCs w:val="24"/>
        </w:rPr>
        <w:t xml:space="preserve"> 기대</w:t>
      </w:r>
      <w:r w:rsidRPr="00DE077E">
        <w:rPr>
          <w:rFonts w:asciiTheme="minorHAnsi" w:eastAsiaTheme="minorHAnsi" w:hAnsiTheme="minorHAnsi" w:cs="굴림" w:hint="eastAsia"/>
          <w:b/>
          <w:bCs/>
          <w:color w:val="000000"/>
          <w:sz w:val="24"/>
          <w:szCs w:val="24"/>
        </w:rPr>
        <w:t xml:space="preserve"> </w:t>
      </w:r>
    </w:p>
    <w:p w14:paraId="4AD32A0E" w14:textId="77777777" w:rsidR="00DE077E" w:rsidRPr="001173A6" w:rsidRDefault="00DE077E" w:rsidP="00DE077E">
      <w:pPr>
        <w:widowControl w:val="0"/>
        <w:snapToGrid w:val="0"/>
        <w:spacing w:line="432" w:lineRule="auto"/>
        <w:jc w:val="center"/>
        <w:textAlignment w:val="baseline"/>
        <w:rPr>
          <w:rFonts w:ascii="굴림" w:eastAsia="맑은 고딕" w:hAnsi="굴림" w:cs="굴림"/>
          <w:b/>
          <w:bCs/>
          <w:color w:val="000000"/>
          <w:sz w:val="24"/>
          <w:szCs w:val="24"/>
        </w:rPr>
      </w:pPr>
    </w:p>
    <w:p w14:paraId="1D1DA0EB" w14:textId="77777777" w:rsidR="00DE077E" w:rsidRDefault="00DE077E" w:rsidP="004A06B7">
      <w:pPr>
        <w:tabs>
          <w:tab w:val="left" w:pos="5700"/>
        </w:tabs>
        <w:rPr>
          <w:rFonts w:asciiTheme="majorHAnsi" w:eastAsiaTheme="majorHAnsi" w:hAnsiTheme="majorHAnsi" w:cs="바탕"/>
        </w:rPr>
      </w:pPr>
    </w:p>
    <w:p w14:paraId="77E21D9C" w14:textId="3BEB85E2" w:rsidR="004A06B7" w:rsidRPr="008F21EE" w:rsidRDefault="004A06B7" w:rsidP="004A06B7">
      <w:pPr>
        <w:tabs>
          <w:tab w:val="left" w:pos="5700"/>
        </w:tabs>
        <w:rPr>
          <w:rFonts w:asciiTheme="majorHAnsi" w:eastAsiaTheme="majorHAnsi" w:hAnsiTheme="majorHAnsi"/>
        </w:rPr>
      </w:pPr>
      <w:r w:rsidRPr="008F21EE">
        <w:rPr>
          <w:rFonts w:asciiTheme="majorHAnsi" w:eastAsiaTheme="majorHAnsi" w:hAnsiTheme="majorHAnsi" w:cs="바탕" w:hint="eastAsia"/>
        </w:rPr>
        <w:t>아시아</w:t>
      </w:r>
      <w:r w:rsidRPr="008F21EE">
        <w:rPr>
          <w:rFonts w:asciiTheme="majorHAnsi" w:eastAsiaTheme="majorHAnsi" w:hAnsiTheme="majorHAnsi"/>
        </w:rPr>
        <w:t xml:space="preserve"> </w:t>
      </w:r>
      <w:r w:rsidRPr="008F21EE">
        <w:rPr>
          <w:rFonts w:asciiTheme="majorHAnsi" w:eastAsiaTheme="majorHAnsi" w:hAnsiTheme="majorHAnsi" w:cs="바탕" w:hint="eastAsia"/>
        </w:rPr>
        <w:t>대표</w:t>
      </w:r>
      <w:r w:rsidRPr="008F21EE">
        <w:rPr>
          <w:rFonts w:asciiTheme="majorHAnsi" w:eastAsiaTheme="majorHAnsi" w:hAnsiTheme="majorHAnsi"/>
        </w:rPr>
        <w:t xml:space="preserve"> </w:t>
      </w:r>
      <w:r w:rsidRPr="008F21EE">
        <w:rPr>
          <w:rFonts w:asciiTheme="majorHAnsi" w:eastAsiaTheme="majorHAnsi" w:hAnsiTheme="majorHAnsi" w:cs="바탕" w:hint="eastAsia"/>
        </w:rPr>
        <w:t>공연예술유통</w:t>
      </w:r>
      <w:r w:rsidRPr="008F21EE">
        <w:rPr>
          <w:rFonts w:asciiTheme="majorHAnsi" w:eastAsiaTheme="majorHAnsi" w:hAnsiTheme="majorHAnsi"/>
        </w:rPr>
        <w:t xml:space="preserve"> </w:t>
      </w:r>
      <w:r w:rsidRPr="008F21EE">
        <w:rPr>
          <w:rFonts w:asciiTheme="majorHAnsi" w:eastAsiaTheme="majorHAnsi" w:hAnsiTheme="majorHAnsi" w:cs="바탕" w:hint="eastAsia"/>
        </w:rPr>
        <w:t>플랫폼인</w:t>
      </w:r>
      <w:r w:rsidRPr="008F21EE">
        <w:rPr>
          <w:rFonts w:asciiTheme="majorHAnsi" w:eastAsiaTheme="majorHAnsi" w:hAnsiTheme="majorHAnsi"/>
        </w:rPr>
        <w:t xml:space="preserve"> </w:t>
      </w:r>
      <w:r w:rsidRPr="008F21EE">
        <w:rPr>
          <w:rFonts w:asciiTheme="majorHAnsi" w:eastAsiaTheme="majorHAnsi" w:hAnsiTheme="majorHAnsi" w:cs="바탕" w:hint="eastAsia"/>
        </w:rPr>
        <w:t>서울아트마켓</w:t>
      </w:r>
      <w:r w:rsidRPr="008F21EE">
        <w:rPr>
          <w:rFonts w:asciiTheme="majorHAnsi" w:eastAsiaTheme="majorHAnsi" w:hAnsiTheme="majorHAnsi"/>
        </w:rPr>
        <w:t>(PAMS, Performing Arts Market in Seoul)</w:t>
      </w:r>
      <w:r w:rsidRPr="008F21EE">
        <w:rPr>
          <w:rFonts w:asciiTheme="majorHAnsi" w:eastAsiaTheme="majorHAnsi" w:hAnsiTheme="majorHAnsi" w:cs="바탕" w:hint="eastAsia"/>
        </w:rPr>
        <w:t>이</w:t>
      </w:r>
      <w:r w:rsidRPr="008F21EE">
        <w:rPr>
          <w:rFonts w:asciiTheme="majorHAnsi" w:eastAsiaTheme="majorHAnsi" w:hAnsiTheme="majorHAnsi"/>
        </w:rPr>
        <w:t xml:space="preserve"> </w:t>
      </w:r>
      <w:r w:rsidRPr="008F21EE">
        <w:rPr>
          <w:rFonts w:asciiTheme="majorHAnsi" w:eastAsiaTheme="majorHAnsi" w:hAnsiTheme="majorHAnsi" w:cs="바탕" w:hint="eastAsia"/>
        </w:rPr>
        <w:t>오는</w:t>
      </w:r>
      <w:r w:rsidRPr="008F21EE">
        <w:rPr>
          <w:rFonts w:asciiTheme="majorHAnsi" w:eastAsiaTheme="majorHAnsi" w:hAnsiTheme="majorHAnsi"/>
        </w:rPr>
        <w:t xml:space="preserve"> 10</w:t>
      </w:r>
      <w:r w:rsidRPr="008F21EE">
        <w:rPr>
          <w:rFonts w:asciiTheme="majorHAnsi" w:eastAsiaTheme="majorHAnsi" w:hAnsiTheme="majorHAnsi" w:cs="바탕" w:hint="eastAsia"/>
        </w:rPr>
        <w:t>월</w:t>
      </w:r>
      <w:r w:rsidRPr="008F21EE">
        <w:rPr>
          <w:rFonts w:asciiTheme="majorHAnsi" w:eastAsiaTheme="majorHAnsi" w:hAnsiTheme="majorHAnsi"/>
        </w:rPr>
        <w:t xml:space="preserve"> 14</w:t>
      </w:r>
      <w:r w:rsidRPr="008F21EE">
        <w:rPr>
          <w:rFonts w:asciiTheme="majorHAnsi" w:eastAsiaTheme="majorHAnsi" w:hAnsiTheme="majorHAnsi" w:cs="바탕" w:hint="eastAsia"/>
        </w:rPr>
        <w:t>일</w:t>
      </w:r>
      <w:r w:rsidRPr="008F21EE">
        <w:rPr>
          <w:rFonts w:asciiTheme="majorHAnsi" w:eastAsiaTheme="majorHAnsi" w:hAnsiTheme="majorHAnsi"/>
        </w:rPr>
        <w:t>(</w:t>
      </w:r>
      <w:r w:rsidRPr="008F21EE">
        <w:rPr>
          <w:rFonts w:asciiTheme="majorHAnsi" w:eastAsiaTheme="majorHAnsi" w:hAnsiTheme="majorHAnsi" w:cs="바탕" w:hint="eastAsia"/>
        </w:rPr>
        <w:t>토</w:t>
      </w:r>
      <w:r w:rsidRPr="008F21EE">
        <w:rPr>
          <w:rFonts w:asciiTheme="majorHAnsi" w:eastAsiaTheme="majorHAnsi" w:hAnsiTheme="majorHAnsi"/>
        </w:rPr>
        <w:t>)</w:t>
      </w:r>
      <w:r w:rsidRPr="008F21EE">
        <w:rPr>
          <w:rFonts w:asciiTheme="majorHAnsi" w:eastAsiaTheme="majorHAnsi" w:hAnsiTheme="majorHAnsi" w:hint="eastAsia"/>
        </w:rPr>
        <w:t>부터</w:t>
      </w:r>
      <w:r w:rsidRPr="008F21EE">
        <w:rPr>
          <w:rFonts w:asciiTheme="majorHAnsi" w:eastAsiaTheme="majorHAnsi" w:hAnsiTheme="majorHAnsi"/>
        </w:rPr>
        <w:t xml:space="preserve"> 19</w:t>
      </w:r>
      <w:r w:rsidRPr="008F21EE">
        <w:rPr>
          <w:rFonts w:asciiTheme="majorHAnsi" w:eastAsiaTheme="majorHAnsi" w:hAnsiTheme="majorHAnsi" w:cs="바탕" w:hint="eastAsia"/>
        </w:rPr>
        <w:t>일</w:t>
      </w:r>
      <w:r w:rsidRPr="008F21EE">
        <w:rPr>
          <w:rFonts w:asciiTheme="majorHAnsi" w:eastAsiaTheme="majorHAnsi" w:hAnsiTheme="majorHAnsi"/>
        </w:rPr>
        <w:t>(</w:t>
      </w:r>
      <w:r w:rsidRPr="008F21EE">
        <w:rPr>
          <w:rFonts w:asciiTheme="majorHAnsi" w:eastAsiaTheme="majorHAnsi" w:hAnsiTheme="majorHAnsi" w:cs="바탕" w:hint="eastAsia"/>
        </w:rPr>
        <w:t>목</w:t>
      </w:r>
      <w:r w:rsidRPr="008F21EE">
        <w:rPr>
          <w:rFonts w:asciiTheme="majorHAnsi" w:eastAsiaTheme="majorHAnsi" w:hAnsiTheme="majorHAnsi"/>
        </w:rPr>
        <w:t>)</w:t>
      </w:r>
      <w:r w:rsidRPr="008F21EE">
        <w:rPr>
          <w:rFonts w:asciiTheme="majorHAnsi" w:eastAsiaTheme="majorHAnsi" w:hAnsiTheme="majorHAnsi" w:cs="바탕" w:hint="eastAsia"/>
        </w:rPr>
        <w:t>까지</w:t>
      </w:r>
      <w:r w:rsidRPr="008F21EE">
        <w:rPr>
          <w:rFonts w:asciiTheme="majorHAnsi" w:eastAsiaTheme="majorHAnsi" w:hAnsiTheme="majorHAnsi"/>
        </w:rPr>
        <w:t xml:space="preserve"> ‘</w:t>
      </w:r>
      <w:r w:rsidRPr="008F21EE">
        <w:rPr>
          <w:rFonts w:asciiTheme="majorHAnsi" w:eastAsiaTheme="majorHAnsi" w:hAnsiTheme="majorHAnsi" w:cs="바탕" w:hint="eastAsia"/>
        </w:rPr>
        <w:t>프리팸스</w:t>
      </w:r>
      <w:r w:rsidRPr="008F21EE">
        <w:rPr>
          <w:rFonts w:asciiTheme="majorHAnsi" w:eastAsiaTheme="majorHAnsi" w:hAnsiTheme="majorHAnsi"/>
        </w:rPr>
        <w:t>(Pre-PAMS)’</w:t>
      </w:r>
      <w:r w:rsidRPr="008F21EE">
        <w:rPr>
          <w:rFonts w:asciiTheme="majorHAnsi" w:eastAsiaTheme="majorHAnsi" w:hAnsiTheme="majorHAnsi" w:cs="바탕" w:hint="eastAsia"/>
        </w:rPr>
        <w:t>를</w:t>
      </w:r>
      <w:r w:rsidRPr="008F21EE">
        <w:rPr>
          <w:rFonts w:asciiTheme="majorHAnsi" w:eastAsiaTheme="majorHAnsi" w:hAnsiTheme="majorHAnsi"/>
        </w:rPr>
        <w:t xml:space="preserve"> </w:t>
      </w:r>
      <w:r w:rsidRPr="008F21EE">
        <w:rPr>
          <w:rFonts w:asciiTheme="majorHAnsi" w:eastAsiaTheme="majorHAnsi" w:hAnsiTheme="majorHAnsi" w:cs="바탕" w:hint="eastAsia"/>
        </w:rPr>
        <w:t>시작으로</w:t>
      </w:r>
      <w:r w:rsidRPr="008F21EE">
        <w:rPr>
          <w:rFonts w:asciiTheme="majorHAnsi" w:eastAsiaTheme="majorHAnsi" w:hAnsiTheme="majorHAnsi"/>
        </w:rPr>
        <w:t xml:space="preserve"> 6</w:t>
      </w:r>
      <w:r w:rsidRPr="008F21EE">
        <w:rPr>
          <w:rFonts w:asciiTheme="majorHAnsi" w:eastAsiaTheme="majorHAnsi" w:hAnsiTheme="majorHAnsi" w:cs="바탕" w:hint="eastAsia"/>
        </w:rPr>
        <w:t>일간</w:t>
      </w:r>
      <w:r w:rsidRPr="008F21EE">
        <w:rPr>
          <w:rFonts w:asciiTheme="majorHAnsi" w:eastAsiaTheme="majorHAnsi" w:hAnsiTheme="majorHAnsi"/>
        </w:rPr>
        <w:t xml:space="preserve"> </w:t>
      </w:r>
      <w:r w:rsidRPr="008F21EE">
        <w:rPr>
          <w:rFonts w:asciiTheme="majorHAnsi" w:eastAsiaTheme="majorHAnsi" w:hAnsiTheme="majorHAnsi" w:cs="바탕" w:hint="eastAsia"/>
        </w:rPr>
        <w:t>대학로</w:t>
      </w:r>
      <w:r w:rsidRPr="008F21EE">
        <w:rPr>
          <w:rFonts w:asciiTheme="majorHAnsi" w:eastAsiaTheme="majorHAnsi" w:hAnsiTheme="majorHAnsi"/>
        </w:rPr>
        <w:t xml:space="preserve"> </w:t>
      </w:r>
      <w:r w:rsidRPr="008F21EE">
        <w:rPr>
          <w:rFonts w:asciiTheme="majorHAnsi" w:eastAsiaTheme="majorHAnsi" w:hAnsiTheme="majorHAnsi" w:cs="바탕" w:hint="eastAsia"/>
        </w:rPr>
        <w:t>일대에서</w:t>
      </w:r>
      <w:r w:rsidRPr="008F21EE">
        <w:rPr>
          <w:rFonts w:asciiTheme="majorHAnsi" w:eastAsiaTheme="majorHAnsi" w:hAnsiTheme="majorHAnsi"/>
        </w:rPr>
        <w:t xml:space="preserve"> </w:t>
      </w:r>
      <w:r w:rsidRPr="008F21EE">
        <w:rPr>
          <w:rFonts w:asciiTheme="majorHAnsi" w:eastAsiaTheme="majorHAnsi" w:hAnsiTheme="majorHAnsi" w:cs="바탕" w:hint="eastAsia"/>
        </w:rPr>
        <w:t>개최된다</w:t>
      </w:r>
      <w:r w:rsidRPr="008F21EE">
        <w:rPr>
          <w:rFonts w:asciiTheme="majorHAnsi" w:eastAsiaTheme="majorHAnsi" w:hAnsiTheme="majorHAnsi"/>
        </w:rPr>
        <w:t xml:space="preserve">. </w:t>
      </w:r>
    </w:p>
    <w:p w14:paraId="23209B69" w14:textId="77777777" w:rsidR="004A06B7" w:rsidRPr="008F21EE" w:rsidRDefault="004A06B7" w:rsidP="004A06B7">
      <w:pPr>
        <w:tabs>
          <w:tab w:val="left" w:pos="5700"/>
        </w:tabs>
        <w:rPr>
          <w:rFonts w:asciiTheme="majorHAnsi" w:eastAsiaTheme="majorHAnsi" w:hAnsiTheme="majorHAnsi"/>
        </w:rPr>
      </w:pPr>
    </w:p>
    <w:p w14:paraId="3896F4BD" w14:textId="5D54777D" w:rsidR="004A06B7" w:rsidRPr="008F21EE" w:rsidRDefault="001E4C2E" w:rsidP="004A06B7">
      <w:pPr>
        <w:tabs>
          <w:tab w:val="left" w:pos="5700"/>
        </w:tabs>
        <w:rPr>
          <w:rFonts w:asciiTheme="majorHAnsi" w:eastAsiaTheme="majorHAnsi" w:hAnsiTheme="majorHAnsi" w:cs="바탕"/>
        </w:rPr>
      </w:pPr>
      <w:r w:rsidRPr="008F21EE">
        <w:rPr>
          <w:rFonts w:asciiTheme="majorHAnsi" w:eastAsiaTheme="majorHAnsi" w:hAnsiTheme="majorHAnsi" w:hint="eastAsia"/>
        </w:rPr>
        <w:t>(재)예술경영지원센터(대표 김선영)가</w:t>
      </w:r>
      <w:r w:rsidR="00B72EC8" w:rsidRPr="008F21EE">
        <w:rPr>
          <w:rFonts w:asciiTheme="majorHAnsi" w:eastAsiaTheme="majorHAnsi" w:hAnsiTheme="majorHAnsi" w:cs="바탕" w:hint="eastAsia"/>
        </w:rPr>
        <w:t xml:space="preserve"> 문화체육관광부와</w:t>
      </w:r>
      <w:r w:rsidR="00B72EC8" w:rsidRPr="008F21EE">
        <w:rPr>
          <w:rFonts w:asciiTheme="majorHAnsi" w:eastAsiaTheme="majorHAnsi" w:hAnsiTheme="majorHAnsi"/>
        </w:rPr>
        <w:t xml:space="preserve"> </w:t>
      </w:r>
      <w:r w:rsidR="00B72EC8" w:rsidRPr="008F21EE">
        <w:rPr>
          <w:rFonts w:asciiTheme="majorHAnsi" w:eastAsiaTheme="majorHAnsi" w:hAnsiTheme="majorHAnsi" w:cs="바탕" w:hint="eastAsia"/>
        </w:rPr>
        <w:t>한국문화예술위원회의 후원을 받아 2005년 창설 이후</w:t>
      </w:r>
      <w:r w:rsidRPr="008F21EE">
        <w:rPr>
          <w:rFonts w:asciiTheme="majorHAnsi" w:eastAsiaTheme="majorHAnsi" w:hAnsiTheme="majorHAnsi" w:hint="eastAsia"/>
        </w:rPr>
        <w:t xml:space="preserve"> </w:t>
      </w:r>
      <w:r w:rsidR="004A06B7" w:rsidRPr="008F21EE">
        <w:rPr>
          <w:rFonts w:asciiTheme="majorHAnsi" w:eastAsiaTheme="majorHAnsi" w:hAnsiTheme="majorHAnsi" w:cs="바탕" w:hint="eastAsia"/>
        </w:rPr>
        <w:t>매년</w:t>
      </w:r>
      <w:r w:rsidR="004A06B7" w:rsidRPr="008F21EE">
        <w:rPr>
          <w:rFonts w:asciiTheme="majorHAnsi" w:eastAsiaTheme="majorHAnsi" w:hAnsiTheme="majorHAnsi"/>
        </w:rPr>
        <w:t xml:space="preserve"> 10</w:t>
      </w:r>
      <w:r w:rsidR="004A06B7" w:rsidRPr="008F21EE">
        <w:rPr>
          <w:rFonts w:asciiTheme="majorHAnsi" w:eastAsiaTheme="majorHAnsi" w:hAnsiTheme="majorHAnsi" w:cs="바탕" w:hint="eastAsia"/>
        </w:rPr>
        <w:t>월</w:t>
      </w:r>
      <w:r w:rsidR="00B72EC8" w:rsidRPr="008F21EE">
        <w:rPr>
          <w:rFonts w:asciiTheme="majorHAnsi" w:eastAsiaTheme="majorHAnsi" w:hAnsiTheme="majorHAnsi" w:cs="바탕" w:hint="eastAsia"/>
        </w:rPr>
        <w:t>마다</w:t>
      </w:r>
      <w:r w:rsidR="004A06B7" w:rsidRPr="008F21EE">
        <w:rPr>
          <w:rFonts w:asciiTheme="majorHAnsi" w:eastAsiaTheme="majorHAnsi" w:hAnsiTheme="majorHAnsi"/>
        </w:rPr>
        <w:t xml:space="preserve"> </w:t>
      </w:r>
      <w:r w:rsidR="00227E78" w:rsidRPr="008F21EE">
        <w:rPr>
          <w:rFonts w:asciiTheme="majorHAnsi" w:eastAsiaTheme="majorHAnsi" w:hAnsiTheme="majorHAnsi" w:cs="바탕" w:hint="eastAsia"/>
        </w:rPr>
        <w:t xml:space="preserve">개최해오고 </w:t>
      </w:r>
      <w:r w:rsidR="002E3D6C" w:rsidRPr="008F21EE">
        <w:rPr>
          <w:rFonts w:asciiTheme="majorHAnsi" w:eastAsiaTheme="majorHAnsi" w:hAnsiTheme="majorHAnsi" w:cs="바탕" w:hint="eastAsia"/>
        </w:rPr>
        <w:t>있</w:t>
      </w:r>
      <w:r w:rsidR="00E3636F" w:rsidRPr="008F21EE">
        <w:rPr>
          <w:rFonts w:asciiTheme="majorHAnsi" w:eastAsiaTheme="majorHAnsi" w:hAnsiTheme="majorHAnsi" w:cs="바탕" w:hint="eastAsia"/>
        </w:rPr>
        <w:t>는 서울아트마켓은 예술가와</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작품</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단체</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간</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국내외</w:t>
      </w:r>
      <w:r w:rsidR="00E3636F" w:rsidRPr="008F21EE">
        <w:rPr>
          <w:rFonts w:asciiTheme="majorHAnsi" w:eastAsiaTheme="majorHAnsi" w:hAnsiTheme="majorHAnsi"/>
        </w:rPr>
        <w:t xml:space="preserve"> </w:t>
      </w:r>
      <w:proofErr w:type="spellStart"/>
      <w:r w:rsidR="00E3636F" w:rsidRPr="008F21EE">
        <w:rPr>
          <w:rFonts w:asciiTheme="majorHAnsi" w:eastAsiaTheme="majorHAnsi" w:hAnsiTheme="majorHAnsi" w:cs="바탕" w:hint="eastAsia"/>
        </w:rPr>
        <w:t>콘텐츠</w:t>
      </w:r>
      <w:proofErr w:type="spellEnd"/>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유통의</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대표</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창구로</w:t>
      </w:r>
      <w:r w:rsidR="00E3636F" w:rsidRPr="008F21EE">
        <w:rPr>
          <w:rFonts w:asciiTheme="majorHAnsi" w:eastAsiaTheme="majorHAnsi" w:hAnsiTheme="majorHAnsi"/>
        </w:rPr>
        <w:t xml:space="preserve"> </w:t>
      </w:r>
      <w:r w:rsidR="00E3636F" w:rsidRPr="008F21EE">
        <w:rPr>
          <w:rFonts w:asciiTheme="majorHAnsi" w:eastAsiaTheme="majorHAnsi" w:hAnsiTheme="majorHAnsi" w:cs="바탕" w:hint="eastAsia"/>
        </w:rPr>
        <w:t>자리매김하고</w:t>
      </w:r>
      <w:r w:rsidR="00E3636F" w:rsidRPr="008F21EE">
        <w:rPr>
          <w:rFonts w:asciiTheme="majorHAnsi" w:eastAsiaTheme="majorHAnsi" w:hAnsiTheme="majorHAnsi" w:hint="eastAsia"/>
        </w:rPr>
        <w:t xml:space="preserve"> 있</w:t>
      </w:r>
      <w:r w:rsidRPr="008F21EE">
        <w:rPr>
          <w:rFonts w:asciiTheme="majorHAnsi" w:eastAsiaTheme="majorHAnsi" w:hAnsiTheme="majorHAnsi" w:hint="eastAsia"/>
        </w:rPr>
        <w:t>는 플랫폼이</w:t>
      </w:r>
      <w:r w:rsidR="00E3636F" w:rsidRPr="008F21EE">
        <w:rPr>
          <w:rFonts w:asciiTheme="majorHAnsi" w:eastAsiaTheme="majorHAnsi" w:hAnsiTheme="majorHAnsi" w:hint="eastAsia"/>
        </w:rPr>
        <w:t xml:space="preserve">다. </w:t>
      </w:r>
      <w:r w:rsidRPr="008F21EE">
        <w:rPr>
          <w:rFonts w:asciiTheme="majorHAnsi" w:eastAsiaTheme="majorHAnsi" w:hAnsiTheme="majorHAnsi" w:cs="바탕" w:hint="eastAsia"/>
        </w:rPr>
        <w:t>작년에만</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국내</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공연예술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전문가</w:t>
      </w:r>
      <w:r w:rsidR="004A06B7" w:rsidRPr="008F21EE">
        <w:rPr>
          <w:rFonts w:asciiTheme="majorHAnsi" w:eastAsiaTheme="majorHAnsi" w:hAnsiTheme="majorHAnsi"/>
        </w:rPr>
        <w:t xml:space="preserve"> 2,500</w:t>
      </w:r>
      <w:r w:rsidR="004A06B7" w:rsidRPr="008F21EE">
        <w:rPr>
          <w:rFonts w:asciiTheme="majorHAnsi" w:eastAsiaTheme="majorHAnsi" w:hAnsiTheme="majorHAnsi" w:cs="바탕" w:hint="eastAsia"/>
        </w:rPr>
        <w:t>명이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서울아트마켓을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찾았</w:t>
      </w:r>
      <w:r w:rsidR="002E3D6C" w:rsidRPr="008F21EE">
        <w:rPr>
          <w:rFonts w:asciiTheme="majorHAnsi" w:eastAsiaTheme="majorHAnsi" w:hAnsiTheme="majorHAnsi" w:cs="바탕" w:hint="eastAsia"/>
        </w:rPr>
        <w:t>으며</w:t>
      </w:r>
      <w:r w:rsidR="002E3D6C" w:rsidRPr="008F21EE">
        <w:rPr>
          <w:rFonts w:asciiTheme="majorHAnsi" w:eastAsiaTheme="majorHAnsi" w:hAnsiTheme="majorHAnsi" w:hint="eastAsia"/>
        </w:rPr>
        <w:t xml:space="preserve"> </w:t>
      </w:r>
      <w:r w:rsidR="004A06B7" w:rsidRPr="008F21EE">
        <w:rPr>
          <w:rFonts w:asciiTheme="majorHAnsi" w:eastAsiaTheme="majorHAnsi" w:hAnsiTheme="majorHAnsi" w:cs="바탕" w:hint="eastAsia"/>
        </w:rPr>
        <w:t>올해는</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약</w:t>
      </w:r>
      <w:r w:rsidR="004A06B7" w:rsidRPr="008F21EE">
        <w:rPr>
          <w:rFonts w:asciiTheme="majorHAnsi" w:eastAsiaTheme="majorHAnsi" w:hAnsiTheme="majorHAnsi"/>
        </w:rPr>
        <w:t xml:space="preserve"> 10% </w:t>
      </w:r>
      <w:r w:rsidR="004A06B7" w:rsidRPr="008F21EE">
        <w:rPr>
          <w:rFonts w:asciiTheme="majorHAnsi" w:eastAsiaTheme="majorHAnsi" w:hAnsiTheme="majorHAnsi" w:cs="바탕" w:hint="eastAsia"/>
        </w:rPr>
        <w:t>증가한</w:t>
      </w:r>
      <w:r w:rsidR="004A06B7" w:rsidRPr="008F21EE">
        <w:rPr>
          <w:rFonts w:asciiTheme="majorHAnsi" w:eastAsiaTheme="majorHAnsi" w:hAnsiTheme="majorHAnsi"/>
        </w:rPr>
        <w:t xml:space="preserve"> 2,800</w:t>
      </w:r>
      <w:r w:rsidR="004A06B7" w:rsidRPr="008F21EE">
        <w:rPr>
          <w:rFonts w:asciiTheme="majorHAnsi" w:eastAsiaTheme="majorHAnsi" w:hAnsiTheme="majorHAnsi" w:cs="바탕" w:hint="eastAsia"/>
        </w:rPr>
        <w:t>여명</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국내</w:t>
      </w:r>
      <w:r w:rsidR="004A06B7" w:rsidRPr="008F21EE">
        <w:rPr>
          <w:rFonts w:asciiTheme="majorHAnsi" w:eastAsiaTheme="majorHAnsi" w:hAnsiTheme="majorHAnsi"/>
        </w:rPr>
        <w:t xml:space="preserve"> 2,300</w:t>
      </w:r>
      <w:r w:rsidR="004A06B7" w:rsidRPr="008F21EE">
        <w:rPr>
          <w:rFonts w:asciiTheme="majorHAnsi" w:eastAsiaTheme="majorHAnsi" w:hAnsiTheme="majorHAnsi" w:cs="바탕" w:hint="eastAsia"/>
        </w:rPr>
        <w:t>여명</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해외</w:t>
      </w:r>
      <w:r w:rsidR="004A06B7" w:rsidRPr="008F21EE">
        <w:rPr>
          <w:rFonts w:asciiTheme="majorHAnsi" w:eastAsiaTheme="majorHAnsi" w:hAnsiTheme="majorHAnsi"/>
        </w:rPr>
        <w:t xml:space="preserve"> 500</w:t>
      </w:r>
      <w:r w:rsidR="004A06B7" w:rsidRPr="008F21EE">
        <w:rPr>
          <w:rFonts w:asciiTheme="majorHAnsi" w:eastAsiaTheme="majorHAnsi" w:hAnsiTheme="majorHAnsi" w:cs="바탕" w:hint="eastAsia"/>
        </w:rPr>
        <w:t>여명</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서울아트마켓에</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참여할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것으로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예상된다</w:t>
      </w:r>
      <w:r w:rsidR="004A06B7" w:rsidRPr="008F21EE">
        <w:rPr>
          <w:rFonts w:asciiTheme="majorHAnsi" w:eastAsiaTheme="majorHAnsi" w:hAnsiTheme="majorHAnsi"/>
        </w:rPr>
        <w:t>.</w:t>
      </w:r>
      <w:r w:rsidR="009D3346" w:rsidRPr="008F21EE">
        <w:rPr>
          <w:rFonts w:asciiTheme="majorHAnsi" w:eastAsiaTheme="majorHAnsi" w:hAnsiTheme="majorHAnsi" w:hint="eastAsia"/>
        </w:rPr>
        <w:t xml:space="preserve"> </w:t>
      </w:r>
    </w:p>
    <w:p w14:paraId="1237D54C" w14:textId="77777777" w:rsidR="004A06B7" w:rsidRPr="008F21EE" w:rsidRDefault="004A06B7" w:rsidP="004A06B7">
      <w:pPr>
        <w:tabs>
          <w:tab w:val="left" w:pos="5700"/>
        </w:tabs>
        <w:rPr>
          <w:rFonts w:asciiTheme="majorHAnsi" w:eastAsiaTheme="majorHAnsi" w:hAnsiTheme="majorHAnsi"/>
        </w:rPr>
      </w:pPr>
    </w:p>
    <w:p w14:paraId="02FE87E6" w14:textId="0B86FCA1" w:rsidR="004A06B7" w:rsidRPr="008F21EE" w:rsidRDefault="008A01F7" w:rsidP="004A06B7">
      <w:pPr>
        <w:tabs>
          <w:tab w:val="left" w:pos="5700"/>
        </w:tabs>
        <w:rPr>
          <w:rFonts w:asciiTheme="majorHAnsi" w:eastAsiaTheme="majorHAnsi" w:hAnsiTheme="majorHAnsi"/>
        </w:rPr>
      </w:pPr>
      <w:r>
        <w:rPr>
          <w:rFonts w:asciiTheme="majorHAnsi" w:eastAsiaTheme="majorHAnsi" w:hAnsiTheme="majorHAnsi" w:hint="eastAsia"/>
        </w:rPr>
        <w:t xml:space="preserve">특히 </w:t>
      </w:r>
      <w:r w:rsidR="00A50685" w:rsidRPr="008F21EE">
        <w:rPr>
          <w:rFonts w:asciiTheme="majorHAnsi" w:eastAsiaTheme="majorHAnsi" w:hAnsiTheme="majorHAnsi" w:hint="eastAsia"/>
        </w:rPr>
        <w:t xml:space="preserve">2017 </w:t>
      </w:r>
      <w:r w:rsidR="004A06B7" w:rsidRPr="008F21EE">
        <w:rPr>
          <w:rFonts w:asciiTheme="majorHAnsi" w:eastAsiaTheme="majorHAnsi" w:hAnsiTheme="majorHAnsi" w:cs="바탕" w:hint="eastAsia"/>
        </w:rPr>
        <w:t>서울아트마켓은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중남미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권역을</w:t>
      </w:r>
      <w:r w:rsidR="004A06B7"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집중조명 한다</w:t>
      </w:r>
      <w:r w:rsidR="00A50685" w:rsidRPr="008F21EE">
        <w:rPr>
          <w:rFonts w:asciiTheme="majorHAnsi" w:eastAsiaTheme="majorHAnsi" w:hAnsiTheme="majorHAnsi" w:cs="바탕" w:hint="eastAsia"/>
        </w:rPr>
        <w:t xml:space="preserve">. </w:t>
      </w:r>
      <w:r w:rsidR="004A06B7" w:rsidRPr="008F21EE">
        <w:rPr>
          <w:rFonts w:asciiTheme="majorHAnsi" w:eastAsiaTheme="majorHAnsi" w:hAnsiTheme="majorHAnsi" w:cs="바탕" w:hint="eastAsia"/>
        </w:rPr>
        <w:t>인구</w:t>
      </w:r>
      <w:r w:rsidR="004A06B7" w:rsidRPr="008F21EE">
        <w:rPr>
          <w:rFonts w:asciiTheme="majorHAnsi" w:eastAsiaTheme="majorHAnsi" w:hAnsiTheme="majorHAnsi"/>
        </w:rPr>
        <w:t xml:space="preserve"> 6</w:t>
      </w:r>
      <w:r w:rsidR="004A06B7" w:rsidRPr="008F21EE">
        <w:rPr>
          <w:rFonts w:asciiTheme="majorHAnsi" w:eastAsiaTheme="majorHAnsi" w:hAnsiTheme="majorHAnsi" w:cs="바탕" w:hint="eastAsia"/>
        </w:rPr>
        <w:t>억</w:t>
      </w:r>
      <w:r w:rsidR="004A06B7" w:rsidRPr="008F21EE">
        <w:rPr>
          <w:rFonts w:asciiTheme="majorHAnsi" w:eastAsiaTheme="majorHAnsi" w:hAnsiTheme="majorHAnsi"/>
        </w:rPr>
        <w:t xml:space="preserve"> </w:t>
      </w:r>
      <w:r>
        <w:rPr>
          <w:rFonts w:asciiTheme="majorHAnsi" w:eastAsiaTheme="majorHAnsi" w:hAnsiTheme="majorHAnsi" w:cs="바탕" w:hint="eastAsia"/>
        </w:rPr>
        <w:t>명 시장,</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중남미는</w:t>
      </w:r>
      <w:r w:rsidR="004A06B7" w:rsidRPr="008F21EE">
        <w:rPr>
          <w:rFonts w:asciiTheme="majorHAnsi" w:eastAsiaTheme="majorHAnsi" w:hAnsiTheme="majorHAnsi"/>
        </w:rPr>
        <w:t xml:space="preserve"> GDP 6</w:t>
      </w:r>
      <w:r w:rsidR="004A06B7" w:rsidRPr="008F21EE">
        <w:rPr>
          <w:rFonts w:asciiTheme="majorHAnsi" w:eastAsiaTheme="majorHAnsi" w:hAnsiTheme="majorHAnsi" w:cs="바탕" w:hint="eastAsia"/>
        </w:rPr>
        <w:t>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달러의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세계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경제성장</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엔진으로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주목</w:t>
      </w:r>
      <w:r w:rsidR="00E3636F" w:rsidRPr="008F21EE">
        <w:rPr>
          <w:rFonts w:asciiTheme="majorHAnsi" w:eastAsiaTheme="majorHAnsi" w:hAnsiTheme="majorHAnsi" w:cs="바탕" w:hint="eastAsia"/>
        </w:rPr>
        <w:t xml:space="preserve"> </w:t>
      </w:r>
      <w:r w:rsidR="004A06B7" w:rsidRPr="008F21EE">
        <w:rPr>
          <w:rFonts w:asciiTheme="majorHAnsi" w:eastAsiaTheme="majorHAnsi" w:hAnsiTheme="majorHAnsi" w:cs="바탕" w:hint="eastAsia"/>
        </w:rPr>
        <w:t>받고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있으며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한</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중미</w:t>
      </w:r>
      <w:r w:rsidR="004A06B7" w:rsidRPr="008F21EE">
        <w:rPr>
          <w:rFonts w:asciiTheme="majorHAnsi" w:eastAsiaTheme="majorHAnsi" w:hAnsiTheme="majorHAnsi"/>
        </w:rPr>
        <w:t xml:space="preserve"> FTA </w:t>
      </w:r>
      <w:r w:rsidR="004A06B7" w:rsidRPr="008F21EE">
        <w:rPr>
          <w:rFonts w:asciiTheme="majorHAnsi" w:eastAsiaTheme="majorHAnsi" w:hAnsiTheme="majorHAnsi" w:cs="바탕" w:hint="eastAsia"/>
        </w:rPr>
        <w:t>협상</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추진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및</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쿠바시장</w:t>
      </w:r>
      <w:r w:rsidR="004A06B7" w:rsidRPr="008F21EE">
        <w:rPr>
          <w:rFonts w:asciiTheme="majorHAnsi" w:eastAsiaTheme="majorHAnsi" w:hAnsiTheme="majorHAnsi"/>
        </w:rPr>
        <w:t xml:space="preserve"> </w:t>
      </w:r>
      <w:r w:rsidR="00E3636F" w:rsidRPr="008F21EE">
        <w:rPr>
          <w:rFonts w:asciiTheme="majorHAnsi" w:eastAsiaTheme="majorHAnsi" w:hAnsiTheme="majorHAnsi" w:cs="바탕" w:hint="eastAsia"/>
        </w:rPr>
        <w:t>개방으로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경제</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사회</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문화적</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진출교류의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확대가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기대되고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있는</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상황이다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이번</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포커스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권역</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선정을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통한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기대효과를</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높이기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위해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브라질</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세나</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콘템포라네아</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축제</w:t>
      </w:r>
      <w:r w:rsidR="004A06B7" w:rsidRPr="008F21EE">
        <w:rPr>
          <w:rFonts w:asciiTheme="majorHAnsi" w:eastAsiaTheme="majorHAnsi" w:hAnsiTheme="majorHAnsi"/>
        </w:rPr>
        <w:t>(</w:t>
      </w:r>
      <w:proofErr w:type="spellStart"/>
      <w:r w:rsidR="004A06B7" w:rsidRPr="008F21EE">
        <w:rPr>
          <w:rFonts w:asciiTheme="majorHAnsi" w:eastAsiaTheme="majorHAnsi" w:hAnsiTheme="majorHAnsi"/>
        </w:rPr>
        <w:t>Cena</w:t>
      </w:r>
      <w:proofErr w:type="spellEnd"/>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rPr>
        <w:t>Contemporanea</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멕시코</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모렐리아</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국제음악제</w:t>
      </w:r>
      <w:r w:rsidR="004A06B7" w:rsidRPr="008F21EE">
        <w:rPr>
          <w:rFonts w:asciiTheme="majorHAnsi" w:eastAsiaTheme="majorHAnsi" w:hAnsiTheme="majorHAnsi"/>
        </w:rPr>
        <w:t xml:space="preserve">(Festival </w:t>
      </w:r>
      <w:proofErr w:type="spellStart"/>
      <w:r w:rsidR="004A06B7" w:rsidRPr="008F21EE">
        <w:rPr>
          <w:rFonts w:asciiTheme="majorHAnsi" w:eastAsiaTheme="majorHAnsi" w:hAnsiTheme="majorHAnsi"/>
        </w:rPr>
        <w:t>Internacional</w:t>
      </w:r>
      <w:proofErr w:type="spellEnd"/>
      <w:r w:rsidR="004A06B7" w:rsidRPr="008F21EE">
        <w:rPr>
          <w:rFonts w:asciiTheme="majorHAnsi" w:eastAsiaTheme="majorHAnsi" w:hAnsiTheme="majorHAnsi"/>
        </w:rPr>
        <w:t xml:space="preserve"> de </w:t>
      </w:r>
      <w:proofErr w:type="spellStart"/>
      <w:r w:rsidR="004A06B7" w:rsidRPr="008F21EE">
        <w:rPr>
          <w:rFonts w:asciiTheme="majorHAnsi" w:eastAsiaTheme="majorHAnsi" w:hAnsiTheme="majorHAnsi"/>
        </w:rPr>
        <w:t>Música</w:t>
      </w:r>
      <w:proofErr w:type="spellEnd"/>
      <w:r w:rsidR="004A06B7" w:rsidRPr="008F21EE">
        <w:rPr>
          <w:rFonts w:asciiTheme="majorHAnsi" w:eastAsiaTheme="majorHAnsi" w:hAnsiTheme="majorHAnsi"/>
        </w:rPr>
        <w:t xml:space="preserve"> de Morelia), </w:t>
      </w:r>
      <w:r w:rsidR="004A06B7" w:rsidRPr="008F21EE">
        <w:rPr>
          <w:rFonts w:asciiTheme="majorHAnsi" w:eastAsiaTheme="majorHAnsi" w:hAnsiTheme="majorHAnsi" w:cs="바탕" w:hint="eastAsia"/>
        </w:rPr>
        <w:t>페루</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리마공연예술축제</w:t>
      </w:r>
      <w:proofErr w:type="spellEnd"/>
      <w:r w:rsidR="004A06B7" w:rsidRPr="008F21EE">
        <w:rPr>
          <w:rFonts w:asciiTheme="majorHAnsi" w:eastAsiaTheme="majorHAnsi" w:hAnsiTheme="majorHAnsi"/>
        </w:rPr>
        <w:t xml:space="preserve">(Festival de </w:t>
      </w:r>
      <w:proofErr w:type="spellStart"/>
      <w:r w:rsidR="004A06B7" w:rsidRPr="008F21EE">
        <w:rPr>
          <w:rFonts w:asciiTheme="majorHAnsi" w:eastAsiaTheme="majorHAnsi" w:hAnsiTheme="majorHAnsi"/>
        </w:rPr>
        <w:t>Artes</w:t>
      </w:r>
      <w:proofErr w:type="spellEnd"/>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rPr>
        <w:t>Escénicas</w:t>
      </w:r>
      <w:proofErr w:type="spellEnd"/>
      <w:r w:rsidR="004A06B7" w:rsidRPr="008F21EE">
        <w:rPr>
          <w:rFonts w:asciiTheme="majorHAnsi" w:eastAsiaTheme="majorHAnsi" w:hAnsiTheme="majorHAnsi"/>
        </w:rPr>
        <w:t xml:space="preserve"> de LIMA), </w:t>
      </w:r>
      <w:r w:rsidR="004A06B7" w:rsidRPr="008F21EE">
        <w:rPr>
          <w:rFonts w:asciiTheme="majorHAnsi" w:eastAsiaTheme="majorHAnsi" w:hAnsiTheme="majorHAnsi" w:cs="바탕" w:hint="eastAsia"/>
        </w:rPr>
        <w:t>콜롬비아</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서큘아트</w:t>
      </w:r>
      <w:proofErr w:type="spellEnd"/>
      <w:r w:rsidR="004A06B7" w:rsidRPr="008F21EE">
        <w:rPr>
          <w:rFonts w:asciiTheme="majorHAnsi" w:eastAsiaTheme="majorHAnsi" w:hAnsiTheme="majorHAnsi"/>
        </w:rPr>
        <w:t>(</w:t>
      </w:r>
      <w:proofErr w:type="spellStart"/>
      <w:r w:rsidR="004A06B7" w:rsidRPr="008F21EE">
        <w:rPr>
          <w:rFonts w:asciiTheme="majorHAnsi" w:eastAsiaTheme="majorHAnsi" w:hAnsiTheme="majorHAnsi"/>
        </w:rPr>
        <w:t>Circulart</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등</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중남미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권역</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공연예술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축제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및</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플랫폼의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전문가를</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초청하여</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학술행사</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및</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네트워킹</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프로그램을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진행할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예정이다</w:t>
      </w:r>
      <w:r w:rsidR="004A06B7" w:rsidRPr="008F21EE">
        <w:rPr>
          <w:rFonts w:asciiTheme="majorHAnsi" w:eastAsiaTheme="majorHAnsi" w:hAnsiTheme="majorHAnsi"/>
        </w:rPr>
        <w:t xml:space="preserve">. </w:t>
      </w:r>
      <w:r w:rsidR="004F7122" w:rsidRPr="008F21EE">
        <w:rPr>
          <w:rFonts w:asciiTheme="majorHAnsi" w:eastAsiaTheme="majorHAnsi" w:hAnsiTheme="majorHAnsi" w:hint="eastAsia"/>
        </w:rPr>
        <w:t xml:space="preserve">이미 </w:t>
      </w:r>
      <w:r w:rsidR="004A06B7" w:rsidRPr="008F21EE">
        <w:rPr>
          <w:rFonts w:asciiTheme="majorHAnsi" w:eastAsiaTheme="majorHAnsi" w:hAnsiTheme="majorHAnsi" w:cs="바탕" w:hint="eastAsia"/>
        </w:rPr>
        <w:t>서울아트마켓은</w:t>
      </w:r>
      <w:r w:rsidR="004A06B7" w:rsidRPr="008F21EE">
        <w:rPr>
          <w:rFonts w:asciiTheme="majorHAnsi" w:eastAsiaTheme="majorHAnsi" w:hAnsiTheme="majorHAnsi"/>
        </w:rPr>
        <w:t xml:space="preserve"> 2016</w:t>
      </w:r>
      <w:r w:rsidR="004A06B7" w:rsidRPr="008F21EE">
        <w:rPr>
          <w:rFonts w:asciiTheme="majorHAnsi" w:eastAsiaTheme="majorHAnsi" w:hAnsiTheme="majorHAnsi" w:cs="바탕" w:hint="eastAsia"/>
        </w:rPr>
        <w:t>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중동</w:t>
      </w:r>
      <w:r w:rsidR="004A06B7" w:rsidRPr="008F21EE">
        <w:rPr>
          <w:rFonts w:asciiTheme="majorHAnsi" w:eastAsiaTheme="majorHAnsi" w:hAnsiTheme="majorHAnsi"/>
        </w:rPr>
        <w:t>, 2015</w:t>
      </w:r>
      <w:r w:rsidR="004A06B7" w:rsidRPr="008F21EE">
        <w:rPr>
          <w:rFonts w:asciiTheme="majorHAnsi" w:eastAsiaTheme="majorHAnsi" w:hAnsiTheme="majorHAnsi" w:cs="바탕" w:hint="eastAsia"/>
        </w:rPr>
        <w:t>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베트남</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싱가포르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캄보디아</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아세안</w:t>
      </w:r>
      <w:r w:rsidR="004A06B7" w:rsidRPr="008F21EE">
        <w:rPr>
          <w:rFonts w:asciiTheme="majorHAnsi" w:eastAsiaTheme="majorHAnsi" w:hAnsiTheme="majorHAnsi"/>
        </w:rPr>
        <w:t xml:space="preserve"> 3</w:t>
      </w:r>
      <w:r w:rsidR="004A06B7" w:rsidRPr="008F21EE">
        <w:rPr>
          <w:rFonts w:asciiTheme="majorHAnsi" w:eastAsiaTheme="majorHAnsi" w:hAnsiTheme="majorHAnsi" w:cs="바탕" w:hint="eastAsia"/>
        </w:rPr>
        <w:t>개국</w:t>
      </w:r>
      <w:r w:rsidR="004A06B7" w:rsidRPr="008F21EE">
        <w:rPr>
          <w:rFonts w:asciiTheme="majorHAnsi" w:eastAsiaTheme="majorHAnsi" w:hAnsiTheme="majorHAnsi"/>
        </w:rPr>
        <w:t>), 2014</w:t>
      </w:r>
      <w:r w:rsidR="004A06B7" w:rsidRPr="008F21EE">
        <w:rPr>
          <w:rFonts w:asciiTheme="majorHAnsi" w:eastAsiaTheme="majorHAnsi" w:hAnsiTheme="majorHAnsi" w:cs="바탕" w:hint="eastAsia"/>
        </w:rPr>
        <w:t>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중국</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등을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매년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특정</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포커스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권역을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선정하여</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세계무대와의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진출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접점을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확장해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왔다</w:t>
      </w:r>
      <w:r w:rsidR="004A06B7" w:rsidRPr="008F21EE">
        <w:rPr>
          <w:rFonts w:asciiTheme="majorHAnsi" w:eastAsiaTheme="majorHAnsi" w:hAnsiTheme="majorHAnsi"/>
        </w:rPr>
        <w:t>.</w:t>
      </w:r>
    </w:p>
    <w:p w14:paraId="79B03A60" w14:textId="77777777" w:rsidR="004A06B7" w:rsidRPr="008F21EE" w:rsidRDefault="004A06B7" w:rsidP="004A06B7">
      <w:pPr>
        <w:tabs>
          <w:tab w:val="left" w:pos="5700"/>
        </w:tabs>
        <w:rPr>
          <w:rFonts w:asciiTheme="majorHAnsi" w:eastAsiaTheme="majorHAnsi" w:hAnsiTheme="majorHAnsi"/>
        </w:rPr>
      </w:pPr>
    </w:p>
    <w:p w14:paraId="78BC5B14" w14:textId="7446334D" w:rsidR="004A06B7" w:rsidRPr="008F21EE" w:rsidRDefault="004A06B7" w:rsidP="004A06B7">
      <w:pPr>
        <w:tabs>
          <w:tab w:val="left" w:pos="5700"/>
        </w:tabs>
        <w:rPr>
          <w:rFonts w:asciiTheme="majorHAnsi" w:eastAsiaTheme="majorHAnsi" w:hAnsiTheme="majorHAnsi"/>
        </w:rPr>
      </w:pPr>
      <w:r w:rsidRPr="008F21EE">
        <w:rPr>
          <w:rFonts w:asciiTheme="majorHAnsi" w:eastAsiaTheme="majorHAnsi" w:hAnsiTheme="majorHAnsi" w:cs="바탕" w:hint="eastAsia"/>
        </w:rPr>
        <w:t>서울아트마켓의</w:t>
      </w:r>
      <w:r w:rsidRPr="008F21EE">
        <w:rPr>
          <w:rFonts w:asciiTheme="majorHAnsi" w:eastAsiaTheme="majorHAnsi" w:hAnsiTheme="majorHAnsi"/>
        </w:rPr>
        <w:t xml:space="preserve"> </w:t>
      </w:r>
      <w:r w:rsidRPr="008F21EE">
        <w:rPr>
          <w:rFonts w:asciiTheme="majorHAnsi" w:eastAsiaTheme="majorHAnsi" w:hAnsiTheme="majorHAnsi" w:cs="바탕" w:hint="eastAsia"/>
        </w:rPr>
        <w:t>대표</w:t>
      </w:r>
      <w:r w:rsidRPr="008F21EE">
        <w:rPr>
          <w:rFonts w:asciiTheme="majorHAnsi" w:eastAsiaTheme="majorHAnsi" w:hAnsiTheme="majorHAnsi"/>
        </w:rPr>
        <w:t xml:space="preserve"> </w:t>
      </w:r>
      <w:r w:rsidRPr="008F21EE">
        <w:rPr>
          <w:rFonts w:asciiTheme="majorHAnsi" w:eastAsiaTheme="majorHAnsi" w:hAnsiTheme="majorHAnsi" w:cs="바탕" w:hint="eastAsia"/>
        </w:rPr>
        <w:t>행사인</w:t>
      </w:r>
      <w:r w:rsidRPr="008F21EE">
        <w:rPr>
          <w:rFonts w:asciiTheme="majorHAnsi" w:eastAsiaTheme="majorHAnsi" w:hAnsiTheme="majorHAnsi"/>
        </w:rPr>
        <w:t xml:space="preserve"> ‘</w:t>
      </w:r>
      <w:r w:rsidRPr="008F21EE">
        <w:rPr>
          <w:rFonts w:asciiTheme="majorHAnsi" w:eastAsiaTheme="majorHAnsi" w:hAnsiTheme="majorHAnsi" w:cs="바탕" w:hint="eastAsia"/>
        </w:rPr>
        <w:t>팸스초이스</w:t>
      </w:r>
      <w:r w:rsidRPr="008F21EE">
        <w:rPr>
          <w:rFonts w:asciiTheme="majorHAnsi" w:eastAsiaTheme="majorHAnsi" w:hAnsiTheme="majorHAnsi"/>
        </w:rPr>
        <w:t>(PAMS Choice)’</w:t>
      </w:r>
      <w:r w:rsidRPr="008F21EE">
        <w:rPr>
          <w:rFonts w:asciiTheme="majorHAnsi" w:eastAsiaTheme="majorHAnsi" w:hAnsiTheme="majorHAnsi" w:cs="바탕" w:hint="eastAsia"/>
        </w:rPr>
        <w:t>는</w:t>
      </w:r>
      <w:r w:rsidRPr="008F21EE">
        <w:rPr>
          <w:rFonts w:asciiTheme="majorHAnsi" w:eastAsiaTheme="majorHAnsi" w:hAnsiTheme="majorHAnsi"/>
        </w:rPr>
        <w:t xml:space="preserve"> </w:t>
      </w:r>
      <w:r w:rsidRPr="008F21EE">
        <w:rPr>
          <w:rFonts w:asciiTheme="majorHAnsi" w:eastAsiaTheme="majorHAnsi" w:hAnsiTheme="majorHAnsi" w:cs="바탕" w:hint="eastAsia"/>
        </w:rPr>
        <w:t>한국</w:t>
      </w:r>
      <w:r w:rsidRPr="008F21EE">
        <w:rPr>
          <w:rFonts w:asciiTheme="majorHAnsi" w:eastAsiaTheme="majorHAnsi" w:hAnsiTheme="majorHAnsi"/>
        </w:rPr>
        <w:t xml:space="preserve"> </w:t>
      </w:r>
      <w:r w:rsidRPr="008F21EE">
        <w:rPr>
          <w:rFonts w:asciiTheme="majorHAnsi" w:eastAsiaTheme="majorHAnsi" w:hAnsiTheme="majorHAnsi" w:cs="바탕" w:hint="eastAsia"/>
        </w:rPr>
        <w:t>공연예술의</w:t>
      </w:r>
      <w:r w:rsidRPr="008F21EE">
        <w:rPr>
          <w:rFonts w:asciiTheme="majorHAnsi" w:eastAsiaTheme="majorHAnsi" w:hAnsiTheme="majorHAnsi"/>
        </w:rPr>
        <w:t xml:space="preserve"> </w:t>
      </w:r>
      <w:r w:rsidRPr="008F21EE">
        <w:rPr>
          <w:rFonts w:asciiTheme="majorHAnsi" w:eastAsiaTheme="majorHAnsi" w:hAnsiTheme="majorHAnsi" w:cs="바탕" w:hint="eastAsia"/>
        </w:rPr>
        <w:t>동시대적</w:t>
      </w:r>
      <w:r w:rsidRPr="008F21EE">
        <w:rPr>
          <w:rFonts w:asciiTheme="majorHAnsi" w:eastAsiaTheme="majorHAnsi" w:hAnsiTheme="majorHAnsi"/>
        </w:rPr>
        <w:t xml:space="preserve"> </w:t>
      </w:r>
      <w:r w:rsidRPr="008F21EE">
        <w:rPr>
          <w:rFonts w:asciiTheme="majorHAnsi" w:eastAsiaTheme="majorHAnsi" w:hAnsiTheme="majorHAnsi" w:cs="바탕" w:hint="eastAsia"/>
        </w:rPr>
        <w:t>경향과</w:t>
      </w:r>
      <w:r w:rsidRPr="008F21EE">
        <w:rPr>
          <w:rFonts w:asciiTheme="majorHAnsi" w:eastAsiaTheme="majorHAnsi" w:hAnsiTheme="majorHAnsi"/>
        </w:rPr>
        <w:t xml:space="preserve"> </w:t>
      </w:r>
      <w:r w:rsidRPr="008F21EE">
        <w:rPr>
          <w:rFonts w:asciiTheme="majorHAnsi" w:eastAsiaTheme="majorHAnsi" w:hAnsiTheme="majorHAnsi" w:cs="바탕" w:hint="eastAsia"/>
        </w:rPr>
        <w:t>예술적</w:t>
      </w:r>
      <w:r w:rsidRPr="008F21EE">
        <w:rPr>
          <w:rFonts w:asciiTheme="majorHAnsi" w:eastAsiaTheme="majorHAnsi" w:hAnsiTheme="majorHAnsi"/>
        </w:rPr>
        <w:t xml:space="preserve"> </w:t>
      </w:r>
      <w:r w:rsidRPr="008F21EE">
        <w:rPr>
          <w:rFonts w:asciiTheme="majorHAnsi" w:eastAsiaTheme="majorHAnsi" w:hAnsiTheme="majorHAnsi" w:cs="바탕" w:hint="eastAsia"/>
        </w:rPr>
        <w:t>완성도를</w:t>
      </w:r>
      <w:r w:rsidRPr="008F21EE">
        <w:rPr>
          <w:rFonts w:asciiTheme="majorHAnsi" w:eastAsiaTheme="majorHAnsi" w:hAnsiTheme="majorHAnsi"/>
        </w:rPr>
        <w:t xml:space="preserve"> </w:t>
      </w:r>
      <w:r w:rsidR="00B72EC8" w:rsidRPr="008F21EE">
        <w:rPr>
          <w:rFonts w:asciiTheme="majorHAnsi" w:eastAsiaTheme="majorHAnsi" w:hAnsiTheme="majorHAnsi" w:cs="바탕" w:hint="eastAsia"/>
        </w:rPr>
        <w:t>가늠해 볼</w:t>
      </w:r>
      <w:r w:rsidR="00E3636F" w:rsidRPr="008F21EE">
        <w:rPr>
          <w:rFonts w:asciiTheme="majorHAnsi" w:eastAsiaTheme="majorHAnsi" w:hAnsiTheme="majorHAnsi" w:cs="바탕" w:hint="eastAsia"/>
        </w:rPr>
        <w:t xml:space="preserve"> 수 </w:t>
      </w:r>
      <w:r w:rsidRPr="008F21EE">
        <w:rPr>
          <w:rFonts w:asciiTheme="majorHAnsi" w:eastAsiaTheme="majorHAnsi" w:hAnsiTheme="majorHAnsi" w:cs="바탕" w:hint="eastAsia"/>
        </w:rPr>
        <w:t>있는</w:t>
      </w:r>
      <w:r w:rsidRPr="008F21EE">
        <w:rPr>
          <w:rFonts w:asciiTheme="majorHAnsi" w:eastAsiaTheme="majorHAnsi" w:hAnsiTheme="majorHAnsi"/>
        </w:rPr>
        <w:t xml:space="preserve"> </w:t>
      </w:r>
      <w:proofErr w:type="spellStart"/>
      <w:r w:rsidRPr="008F21EE">
        <w:rPr>
          <w:rFonts w:asciiTheme="majorHAnsi" w:eastAsiaTheme="majorHAnsi" w:hAnsiTheme="majorHAnsi" w:cs="바탕" w:hint="eastAsia"/>
        </w:rPr>
        <w:t>쇼케이스</w:t>
      </w:r>
      <w:proofErr w:type="spellEnd"/>
      <w:r w:rsidRPr="008F21EE">
        <w:rPr>
          <w:rFonts w:asciiTheme="majorHAnsi" w:eastAsiaTheme="majorHAnsi" w:hAnsiTheme="majorHAnsi"/>
        </w:rPr>
        <w:t xml:space="preserve"> </w:t>
      </w:r>
      <w:r w:rsidRPr="008F21EE">
        <w:rPr>
          <w:rFonts w:asciiTheme="majorHAnsi" w:eastAsiaTheme="majorHAnsi" w:hAnsiTheme="majorHAnsi" w:cs="바탕" w:hint="eastAsia"/>
        </w:rPr>
        <w:t>프로그램이다</w:t>
      </w:r>
      <w:r w:rsidRPr="008F21EE">
        <w:rPr>
          <w:rFonts w:asciiTheme="majorHAnsi" w:eastAsiaTheme="majorHAnsi" w:hAnsiTheme="majorHAnsi"/>
        </w:rPr>
        <w:t xml:space="preserve">. </w:t>
      </w:r>
      <w:r w:rsidR="004F7122" w:rsidRPr="008F21EE">
        <w:rPr>
          <w:rFonts w:asciiTheme="majorHAnsi" w:eastAsiaTheme="majorHAnsi" w:hAnsiTheme="majorHAnsi" w:cs="바탕" w:hint="eastAsia"/>
        </w:rPr>
        <w:t xml:space="preserve">공모를 통해 </w:t>
      </w:r>
      <w:r w:rsidRPr="008F21EE">
        <w:rPr>
          <w:rFonts w:asciiTheme="majorHAnsi" w:eastAsiaTheme="majorHAnsi" w:hAnsiTheme="majorHAnsi" w:cs="바탕" w:hint="eastAsia"/>
        </w:rPr>
        <w:t>국내심사와</w:t>
      </w:r>
      <w:r w:rsidRPr="008F21EE">
        <w:rPr>
          <w:rFonts w:asciiTheme="majorHAnsi" w:eastAsiaTheme="majorHAnsi" w:hAnsiTheme="majorHAnsi"/>
        </w:rPr>
        <w:t xml:space="preserve"> </w:t>
      </w:r>
      <w:r w:rsidR="001B183C" w:rsidRPr="008F21EE">
        <w:rPr>
          <w:rFonts w:asciiTheme="majorHAnsi" w:eastAsiaTheme="majorHAnsi" w:hAnsiTheme="majorHAnsi" w:cs="바탕" w:hint="eastAsia"/>
        </w:rPr>
        <w:t>해외자문</w:t>
      </w:r>
      <w:r w:rsidR="004F7122" w:rsidRPr="008F21EE">
        <w:rPr>
          <w:rFonts w:asciiTheme="majorHAnsi" w:eastAsiaTheme="majorHAnsi" w:hAnsiTheme="majorHAnsi" w:cs="바탕" w:hint="eastAsia"/>
        </w:rPr>
        <w:t xml:space="preserve"> 방식으로</w:t>
      </w:r>
      <w:r w:rsidRPr="008F21EE">
        <w:rPr>
          <w:rFonts w:asciiTheme="majorHAnsi" w:eastAsiaTheme="majorHAnsi" w:hAnsiTheme="majorHAnsi"/>
        </w:rPr>
        <w:t xml:space="preserve"> </w:t>
      </w:r>
      <w:r w:rsidR="001B183C" w:rsidRPr="008F21EE">
        <w:rPr>
          <w:rFonts w:asciiTheme="majorHAnsi" w:eastAsiaTheme="majorHAnsi" w:hAnsiTheme="majorHAnsi" w:cs="바탕" w:hint="eastAsia"/>
        </w:rPr>
        <w:t>선정하고</w:t>
      </w:r>
      <w:r w:rsidRPr="008F21EE">
        <w:rPr>
          <w:rFonts w:asciiTheme="majorHAnsi" w:eastAsiaTheme="majorHAnsi" w:hAnsiTheme="majorHAnsi"/>
        </w:rPr>
        <w:t xml:space="preserve"> </w:t>
      </w:r>
      <w:r w:rsidR="001B183C" w:rsidRPr="008F21EE">
        <w:rPr>
          <w:rFonts w:asciiTheme="majorHAnsi" w:eastAsiaTheme="majorHAnsi" w:hAnsiTheme="majorHAnsi" w:cs="바탕" w:hint="eastAsia"/>
        </w:rPr>
        <w:t>있으며</w:t>
      </w:r>
      <w:r w:rsidRPr="008F21EE">
        <w:rPr>
          <w:rFonts w:asciiTheme="majorHAnsi" w:eastAsiaTheme="majorHAnsi" w:hAnsiTheme="majorHAnsi"/>
        </w:rPr>
        <w:t xml:space="preserve"> </w:t>
      </w:r>
      <w:r w:rsidRPr="008F21EE">
        <w:rPr>
          <w:rFonts w:asciiTheme="majorHAnsi" w:eastAsiaTheme="majorHAnsi" w:hAnsiTheme="majorHAnsi" w:cs="바탕" w:hint="eastAsia"/>
        </w:rPr>
        <w:t>지난해까지</w:t>
      </w:r>
      <w:r w:rsidRPr="008F21EE">
        <w:rPr>
          <w:rFonts w:asciiTheme="majorHAnsi" w:eastAsiaTheme="majorHAnsi" w:hAnsiTheme="majorHAnsi"/>
        </w:rPr>
        <w:t xml:space="preserve"> 12</w:t>
      </w:r>
      <w:r w:rsidRPr="008F21EE">
        <w:rPr>
          <w:rFonts w:asciiTheme="majorHAnsi" w:eastAsiaTheme="majorHAnsi" w:hAnsiTheme="majorHAnsi" w:cs="바탕" w:hint="eastAsia"/>
        </w:rPr>
        <w:t>회</w:t>
      </w:r>
      <w:r w:rsidRPr="008F21EE">
        <w:rPr>
          <w:rFonts w:asciiTheme="majorHAnsi" w:eastAsiaTheme="majorHAnsi" w:hAnsiTheme="majorHAnsi"/>
        </w:rPr>
        <w:t xml:space="preserve"> </w:t>
      </w:r>
      <w:r w:rsidRPr="008F21EE">
        <w:rPr>
          <w:rFonts w:asciiTheme="majorHAnsi" w:eastAsiaTheme="majorHAnsi" w:hAnsiTheme="majorHAnsi" w:cs="바탕" w:hint="eastAsia"/>
        </w:rPr>
        <w:t>동안</w:t>
      </w:r>
      <w:r w:rsidRPr="008F21EE">
        <w:rPr>
          <w:rFonts w:asciiTheme="majorHAnsi" w:eastAsiaTheme="majorHAnsi" w:hAnsiTheme="majorHAnsi"/>
        </w:rPr>
        <w:t xml:space="preserve"> 181</w:t>
      </w:r>
      <w:r w:rsidRPr="008F21EE">
        <w:rPr>
          <w:rFonts w:asciiTheme="majorHAnsi" w:eastAsiaTheme="majorHAnsi" w:hAnsiTheme="majorHAnsi" w:cs="바탕" w:hint="eastAsia"/>
        </w:rPr>
        <w:t>편의</w:t>
      </w:r>
      <w:r w:rsidRPr="008F21EE">
        <w:rPr>
          <w:rFonts w:asciiTheme="majorHAnsi" w:eastAsiaTheme="majorHAnsi" w:hAnsiTheme="majorHAnsi"/>
        </w:rPr>
        <w:t xml:space="preserve"> </w:t>
      </w:r>
      <w:r w:rsidRPr="008F21EE">
        <w:rPr>
          <w:rFonts w:asciiTheme="majorHAnsi" w:eastAsiaTheme="majorHAnsi" w:hAnsiTheme="majorHAnsi" w:cs="바탕" w:hint="eastAsia"/>
        </w:rPr>
        <w:t>연극</w:t>
      </w:r>
      <w:r w:rsidRPr="008F21EE">
        <w:rPr>
          <w:rFonts w:asciiTheme="majorHAnsi" w:eastAsiaTheme="majorHAnsi" w:hAnsiTheme="majorHAnsi"/>
        </w:rPr>
        <w:t xml:space="preserve">, </w:t>
      </w:r>
      <w:r w:rsidRPr="008F21EE">
        <w:rPr>
          <w:rFonts w:asciiTheme="majorHAnsi" w:eastAsiaTheme="majorHAnsi" w:hAnsiTheme="majorHAnsi" w:cs="바탕" w:hint="eastAsia"/>
        </w:rPr>
        <w:t>음악</w:t>
      </w:r>
      <w:r w:rsidRPr="008F21EE">
        <w:rPr>
          <w:rFonts w:asciiTheme="majorHAnsi" w:eastAsiaTheme="majorHAnsi" w:hAnsiTheme="majorHAnsi"/>
        </w:rPr>
        <w:t xml:space="preserve">, </w:t>
      </w:r>
      <w:r w:rsidRPr="008F21EE">
        <w:rPr>
          <w:rFonts w:asciiTheme="majorHAnsi" w:eastAsiaTheme="majorHAnsi" w:hAnsiTheme="majorHAnsi" w:cs="바탕" w:hint="eastAsia"/>
        </w:rPr>
        <w:t>무용</w:t>
      </w:r>
      <w:r w:rsidRPr="008F21EE">
        <w:rPr>
          <w:rFonts w:asciiTheme="majorHAnsi" w:eastAsiaTheme="majorHAnsi" w:hAnsiTheme="majorHAnsi"/>
        </w:rPr>
        <w:t xml:space="preserve">, </w:t>
      </w:r>
      <w:r w:rsidRPr="008F21EE">
        <w:rPr>
          <w:rFonts w:asciiTheme="majorHAnsi" w:eastAsiaTheme="majorHAnsi" w:hAnsiTheme="majorHAnsi" w:cs="바탕" w:hint="eastAsia"/>
        </w:rPr>
        <w:t>다원</w:t>
      </w:r>
      <w:r w:rsidRPr="008F21EE">
        <w:rPr>
          <w:rFonts w:asciiTheme="majorHAnsi" w:eastAsiaTheme="majorHAnsi" w:hAnsiTheme="majorHAnsi"/>
        </w:rPr>
        <w:t>/</w:t>
      </w:r>
      <w:r w:rsidRPr="008F21EE">
        <w:rPr>
          <w:rFonts w:asciiTheme="majorHAnsi" w:eastAsiaTheme="majorHAnsi" w:hAnsiTheme="majorHAnsi" w:cs="바탕" w:hint="eastAsia"/>
        </w:rPr>
        <w:t>기타</w:t>
      </w:r>
      <w:r w:rsidRPr="008F21EE">
        <w:rPr>
          <w:rFonts w:asciiTheme="majorHAnsi" w:eastAsiaTheme="majorHAnsi" w:hAnsiTheme="majorHAnsi"/>
        </w:rPr>
        <w:t xml:space="preserve"> </w:t>
      </w:r>
      <w:r w:rsidRPr="008F21EE">
        <w:rPr>
          <w:rFonts w:asciiTheme="majorHAnsi" w:eastAsiaTheme="majorHAnsi" w:hAnsiTheme="majorHAnsi" w:cs="바탕" w:hint="eastAsia"/>
        </w:rPr>
        <w:t>장르의</w:t>
      </w:r>
      <w:r w:rsidRPr="008F21EE">
        <w:rPr>
          <w:rFonts w:asciiTheme="majorHAnsi" w:eastAsiaTheme="majorHAnsi" w:hAnsiTheme="majorHAnsi"/>
        </w:rPr>
        <w:t xml:space="preserve"> </w:t>
      </w:r>
      <w:r w:rsidRPr="008F21EE">
        <w:rPr>
          <w:rFonts w:asciiTheme="majorHAnsi" w:eastAsiaTheme="majorHAnsi" w:hAnsiTheme="majorHAnsi" w:cs="바탕" w:hint="eastAsia"/>
        </w:rPr>
        <w:t>작품들이</w:t>
      </w:r>
      <w:r w:rsidRPr="008F21EE">
        <w:rPr>
          <w:rFonts w:asciiTheme="majorHAnsi" w:eastAsiaTheme="majorHAnsi" w:hAnsiTheme="majorHAnsi"/>
        </w:rPr>
        <w:t xml:space="preserve"> </w:t>
      </w:r>
      <w:proofErr w:type="spellStart"/>
      <w:r w:rsidRPr="008F21EE">
        <w:rPr>
          <w:rFonts w:asciiTheme="majorHAnsi" w:eastAsiaTheme="majorHAnsi" w:hAnsiTheme="majorHAnsi" w:cs="바탕" w:hint="eastAsia"/>
        </w:rPr>
        <w:t>팸스초이스를</w:t>
      </w:r>
      <w:proofErr w:type="spellEnd"/>
      <w:r w:rsidRPr="008F21EE">
        <w:rPr>
          <w:rFonts w:asciiTheme="majorHAnsi" w:eastAsiaTheme="majorHAnsi" w:hAnsiTheme="majorHAnsi"/>
        </w:rPr>
        <w:t xml:space="preserve"> </w:t>
      </w:r>
      <w:r w:rsidRPr="008F21EE">
        <w:rPr>
          <w:rFonts w:asciiTheme="majorHAnsi" w:eastAsiaTheme="majorHAnsi" w:hAnsiTheme="majorHAnsi" w:cs="바탕" w:hint="eastAsia"/>
        </w:rPr>
        <w:t>통해</w:t>
      </w:r>
      <w:r w:rsidRPr="008F21EE">
        <w:rPr>
          <w:rFonts w:asciiTheme="majorHAnsi" w:eastAsiaTheme="majorHAnsi" w:hAnsiTheme="majorHAnsi"/>
        </w:rPr>
        <w:t xml:space="preserve"> </w:t>
      </w:r>
      <w:r w:rsidR="001B183C" w:rsidRPr="008F21EE">
        <w:rPr>
          <w:rFonts w:asciiTheme="majorHAnsi" w:eastAsiaTheme="majorHAnsi" w:hAnsiTheme="majorHAnsi" w:cs="바탕" w:hint="eastAsia"/>
        </w:rPr>
        <w:t>소개되었다.</w:t>
      </w:r>
      <w:r w:rsidRPr="008F21EE">
        <w:rPr>
          <w:rFonts w:asciiTheme="majorHAnsi" w:eastAsiaTheme="majorHAnsi" w:hAnsiTheme="majorHAnsi"/>
        </w:rPr>
        <w:t xml:space="preserve"> </w:t>
      </w:r>
      <w:r w:rsidR="008A01F7">
        <w:rPr>
          <w:rFonts w:asciiTheme="majorHAnsi" w:eastAsiaTheme="majorHAnsi" w:hAnsiTheme="majorHAnsi" w:hint="eastAsia"/>
        </w:rPr>
        <w:t xml:space="preserve">이 작품들은 </w:t>
      </w:r>
      <w:r w:rsidRPr="008F21EE">
        <w:rPr>
          <w:rFonts w:asciiTheme="majorHAnsi" w:eastAsiaTheme="majorHAnsi" w:hAnsiTheme="majorHAnsi" w:cs="바탕" w:hint="eastAsia"/>
        </w:rPr>
        <w:t>유럽</w:t>
      </w:r>
      <w:r w:rsidRPr="008F21EE">
        <w:rPr>
          <w:rFonts w:asciiTheme="majorHAnsi" w:eastAsiaTheme="majorHAnsi" w:hAnsiTheme="majorHAnsi"/>
        </w:rPr>
        <w:t xml:space="preserve">, </w:t>
      </w:r>
      <w:r w:rsidRPr="008F21EE">
        <w:rPr>
          <w:rFonts w:asciiTheme="majorHAnsi" w:eastAsiaTheme="majorHAnsi" w:hAnsiTheme="majorHAnsi" w:cs="바탕" w:hint="eastAsia"/>
        </w:rPr>
        <w:t>아시아</w:t>
      </w:r>
      <w:r w:rsidRPr="008F21EE">
        <w:rPr>
          <w:rFonts w:asciiTheme="majorHAnsi" w:eastAsiaTheme="majorHAnsi" w:hAnsiTheme="majorHAnsi"/>
        </w:rPr>
        <w:t xml:space="preserve">, </w:t>
      </w:r>
      <w:r w:rsidRPr="008F21EE">
        <w:rPr>
          <w:rFonts w:asciiTheme="majorHAnsi" w:eastAsiaTheme="majorHAnsi" w:hAnsiTheme="majorHAnsi" w:cs="바탕" w:hint="eastAsia"/>
        </w:rPr>
        <w:t>오세아니아</w:t>
      </w:r>
      <w:r w:rsidRPr="008F21EE">
        <w:rPr>
          <w:rFonts w:asciiTheme="majorHAnsi" w:eastAsiaTheme="majorHAnsi" w:hAnsiTheme="majorHAnsi"/>
        </w:rPr>
        <w:t xml:space="preserve">, </w:t>
      </w:r>
      <w:r w:rsidRPr="008F21EE">
        <w:rPr>
          <w:rFonts w:asciiTheme="majorHAnsi" w:eastAsiaTheme="majorHAnsi" w:hAnsiTheme="majorHAnsi" w:cs="바탕" w:hint="eastAsia"/>
        </w:rPr>
        <w:t>미주</w:t>
      </w:r>
      <w:r w:rsidRPr="008F21EE">
        <w:rPr>
          <w:rFonts w:asciiTheme="majorHAnsi" w:eastAsiaTheme="majorHAnsi" w:hAnsiTheme="majorHAnsi"/>
        </w:rPr>
        <w:t xml:space="preserve"> </w:t>
      </w:r>
      <w:r w:rsidRPr="008F21EE">
        <w:rPr>
          <w:rFonts w:asciiTheme="majorHAnsi" w:eastAsiaTheme="majorHAnsi" w:hAnsiTheme="majorHAnsi" w:cs="바탕" w:hint="eastAsia"/>
        </w:rPr>
        <w:t>등으로</w:t>
      </w:r>
      <w:r w:rsidRPr="008F21EE">
        <w:rPr>
          <w:rFonts w:asciiTheme="majorHAnsi" w:eastAsiaTheme="majorHAnsi" w:hAnsiTheme="majorHAnsi"/>
        </w:rPr>
        <w:t xml:space="preserve"> </w:t>
      </w:r>
      <w:r w:rsidRPr="008F21EE">
        <w:rPr>
          <w:rFonts w:asciiTheme="majorHAnsi" w:eastAsiaTheme="majorHAnsi" w:hAnsiTheme="majorHAnsi" w:cs="바탕" w:hint="eastAsia"/>
        </w:rPr>
        <w:lastRenderedPageBreak/>
        <w:t>활발하게</w:t>
      </w:r>
      <w:r w:rsidRPr="008F21EE">
        <w:rPr>
          <w:rFonts w:asciiTheme="majorHAnsi" w:eastAsiaTheme="majorHAnsi" w:hAnsiTheme="majorHAnsi"/>
        </w:rPr>
        <w:t xml:space="preserve"> </w:t>
      </w:r>
      <w:r w:rsidRPr="008F21EE">
        <w:rPr>
          <w:rFonts w:asciiTheme="majorHAnsi" w:eastAsiaTheme="majorHAnsi" w:hAnsiTheme="majorHAnsi" w:cs="바탕" w:hint="eastAsia"/>
        </w:rPr>
        <w:t>진출</w:t>
      </w:r>
      <w:r w:rsidR="004F7122" w:rsidRPr="008F21EE">
        <w:rPr>
          <w:rFonts w:asciiTheme="majorHAnsi" w:eastAsiaTheme="majorHAnsi" w:hAnsiTheme="majorHAnsi" w:cs="바탕" w:hint="eastAsia"/>
        </w:rPr>
        <w:t xml:space="preserve">을 </w:t>
      </w:r>
      <w:r w:rsidRPr="008F21EE">
        <w:rPr>
          <w:rFonts w:asciiTheme="majorHAnsi" w:eastAsiaTheme="majorHAnsi" w:hAnsiTheme="majorHAnsi" w:cs="바탕" w:hint="eastAsia"/>
        </w:rPr>
        <w:t>하고</w:t>
      </w:r>
      <w:r w:rsidRPr="008F21EE">
        <w:rPr>
          <w:rFonts w:asciiTheme="majorHAnsi" w:eastAsiaTheme="majorHAnsi" w:hAnsiTheme="majorHAnsi"/>
        </w:rPr>
        <w:t xml:space="preserve"> </w:t>
      </w:r>
      <w:r w:rsidR="00A55F05" w:rsidRPr="008F21EE">
        <w:rPr>
          <w:rFonts w:asciiTheme="majorHAnsi" w:eastAsiaTheme="majorHAnsi" w:hAnsiTheme="majorHAnsi" w:cs="바탕" w:hint="eastAsia"/>
        </w:rPr>
        <w:t xml:space="preserve">있으며 </w:t>
      </w:r>
      <w:r w:rsidRPr="008F21EE">
        <w:rPr>
          <w:rFonts w:asciiTheme="majorHAnsi" w:eastAsiaTheme="majorHAnsi" w:hAnsiTheme="majorHAnsi" w:cs="바탕" w:hint="eastAsia"/>
        </w:rPr>
        <w:t>대표적인</w:t>
      </w:r>
      <w:r w:rsidRPr="008F21EE">
        <w:rPr>
          <w:rFonts w:asciiTheme="majorHAnsi" w:eastAsiaTheme="majorHAnsi" w:hAnsiTheme="majorHAnsi"/>
        </w:rPr>
        <w:t xml:space="preserve"> </w:t>
      </w:r>
      <w:r w:rsidRPr="008F21EE">
        <w:rPr>
          <w:rFonts w:asciiTheme="majorHAnsi" w:eastAsiaTheme="majorHAnsi" w:hAnsiTheme="majorHAnsi" w:cs="바탕" w:hint="eastAsia"/>
        </w:rPr>
        <w:t>진출</w:t>
      </w:r>
      <w:r w:rsidRPr="008F21EE">
        <w:rPr>
          <w:rFonts w:asciiTheme="majorHAnsi" w:eastAsiaTheme="majorHAnsi" w:hAnsiTheme="majorHAnsi"/>
        </w:rPr>
        <w:t xml:space="preserve"> </w:t>
      </w:r>
      <w:r w:rsidRPr="008F21EE">
        <w:rPr>
          <w:rFonts w:asciiTheme="majorHAnsi" w:eastAsiaTheme="majorHAnsi" w:hAnsiTheme="majorHAnsi" w:cs="바탕" w:hint="eastAsia"/>
        </w:rPr>
        <w:t>단체</w:t>
      </w:r>
      <w:r w:rsidR="00A55F05" w:rsidRPr="008F21EE">
        <w:rPr>
          <w:rFonts w:asciiTheme="majorHAnsi" w:eastAsiaTheme="majorHAnsi" w:hAnsiTheme="majorHAnsi" w:cs="바탕" w:hint="eastAsia"/>
        </w:rPr>
        <w:t>로</w:t>
      </w:r>
      <w:r w:rsidRPr="008F21EE">
        <w:rPr>
          <w:rFonts w:asciiTheme="majorHAnsi" w:eastAsiaTheme="majorHAnsi" w:hAnsiTheme="majorHAnsi" w:cs="바탕" w:hint="eastAsia"/>
        </w:rPr>
        <w:t>는</w:t>
      </w:r>
      <w:r w:rsidRPr="008F21EE">
        <w:rPr>
          <w:rFonts w:asciiTheme="majorHAnsi" w:eastAsiaTheme="majorHAnsi" w:hAnsiTheme="majorHAnsi"/>
        </w:rPr>
        <w:t xml:space="preserve"> </w:t>
      </w:r>
      <w:r w:rsidRPr="008F21EE">
        <w:rPr>
          <w:rFonts w:asciiTheme="majorHAnsi" w:eastAsiaTheme="majorHAnsi" w:hAnsiTheme="majorHAnsi" w:cs="바탕" w:hint="eastAsia"/>
        </w:rPr>
        <w:t>안은미</w:t>
      </w:r>
      <w:r w:rsidRPr="008F21EE">
        <w:rPr>
          <w:rFonts w:asciiTheme="majorHAnsi" w:eastAsiaTheme="majorHAnsi" w:hAnsiTheme="majorHAnsi"/>
        </w:rPr>
        <w:t xml:space="preserve"> </w:t>
      </w:r>
      <w:r w:rsidRPr="008F21EE">
        <w:rPr>
          <w:rFonts w:asciiTheme="majorHAnsi" w:eastAsiaTheme="majorHAnsi" w:hAnsiTheme="majorHAnsi" w:cs="바탕" w:hint="eastAsia"/>
        </w:rPr>
        <w:t>컴퍼니</w:t>
      </w:r>
      <w:r w:rsidRPr="008F21EE">
        <w:rPr>
          <w:rFonts w:asciiTheme="majorHAnsi" w:eastAsiaTheme="majorHAnsi" w:hAnsiTheme="majorHAnsi"/>
        </w:rPr>
        <w:t xml:space="preserve">(2011 </w:t>
      </w:r>
      <w:r w:rsidRPr="008F21EE">
        <w:rPr>
          <w:rFonts w:asciiTheme="majorHAnsi" w:eastAsiaTheme="majorHAnsi" w:hAnsiTheme="majorHAnsi" w:cs="바탕" w:hint="eastAsia"/>
        </w:rPr>
        <w:t>팸스초이스</w:t>
      </w:r>
      <w:r w:rsidRPr="008F21EE">
        <w:rPr>
          <w:rFonts w:asciiTheme="majorHAnsi" w:eastAsiaTheme="majorHAnsi" w:hAnsiTheme="majorHAnsi"/>
        </w:rPr>
        <w:t xml:space="preserve"> </w:t>
      </w:r>
      <w:r w:rsidR="008A01F7">
        <w:rPr>
          <w:rFonts w:asciiTheme="majorHAnsi" w:eastAsiaTheme="majorHAnsi" w:hAnsiTheme="majorHAnsi" w:cs="바탕" w:hint="eastAsia"/>
        </w:rPr>
        <w:t>선정</w:t>
      </w:r>
      <w:r w:rsidRPr="008F21EE">
        <w:rPr>
          <w:rFonts w:asciiTheme="majorHAnsi" w:eastAsiaTheme="majorHAnsi" w:hAnsiTheme="majorHAnsi"/>
        </w:rPr>
        <w:t xml:space="preserve">), </w:t>
      </w:r>
      <w:r w:rsidRPr="008F21EE">
        <w:rPr>
          <w:rFonts w:asciiTheme="majorHAnsi" w:eastAsiaTheme="majorHAnsi" w:hAnsiTheme="majorHAnsi" w:cs="바탕" w:hint="eastAsia"/>
        </w:rPr>
        <w:t>잠비나이</w:t>
      </w:r>
      <w:r w:rsidRPr="008F21EE">
        <w:rPr>
          <w:rFonts w:asciiTheme="majorHAnsi" w:eastAsiaTheme="majorHAnsi" w:hAnsiTheme="majorHAnsi"/>
        </w:rPr>
        <w:t xml:space="preserve">(2012 </w:t>
      </w:r>
      <w:r w:rsidRPr="008F21EE">
        <w:rPr>
          <w:rFonts w:asciiTheme="majorHAnsi" w:eastAsiaTheme="majorHAnsi" w:hAnsiTheme="majorHAnsi" w:cs="바탕" w:hint="eastAsia"/>
        </w:rPr>
        <w:t>팸스초이스</w:t>
      </w:r>
      <w:r w:rsidRPr="008F21EE">
        <w:rPr>
          <w:rFonts w:asciiTheme="majorHAnsi" w:eastAsiaTheme="majorHAnsi" w:hAnsiTheme="majorHAnsi"/>
        </w:rPr>
        <w:t xml:space="preserve"> </w:t>
      </w:r>
      <w:r w:rsidR="008A01F7">
        <w:rPr>
          <w:rFonts w:asciiTheme="majorHAnsi" w:eastAsiaTheme="majorHAnsi" w:hAnsiTheme="majorHAnsi" w:cs="바탕" w:hint="eastAsia"/>
        </w:rPr>
        <w:t>선정</w:t>
      </w:r>
      <w:r w:rsidRPr="008F21EE">
        <w:rPr>
          <w:rFonts w:asciiTheme="majorHAnsi" w:eastAsiaTheme="majorHAnsi" w:hAnsiTheme="majorHAnsi"/>
        </w:rPr>
        <w:t xml:space="preserve">), </w:t>
      </w:r>
      <w:r w:rsidRPr="008F21EE">
        <w:rPr>
          <w:rFonts w:asciiTheme="majorHAnsi" w:eastAsiaTheme="majorHAnsi" w:hAnsiTheme="majorHAnsi" w:cs="바탕" w:hint="eastAsia"/>
        </w:rPr>
        <w:t>블랙스트링</w:t>
      </w:r>
      <w:r w:rsidRPr="008F21EE">
        <w:rPr>
          <w:rFonts w:asciiTheme="majorHAnsi" w:eastAsiaTheme="majorHAnsi" w:hAnsiTheme="majorHAnsi"/>
        </w:rPr>
        <w:t xml:space="preserve">(2014 </w:t>
      </w:r>
      <w:r w:rsidRPr="008F21EE">
        <w:rPr>
          <w:rFonts w:asciiTheme="majorHAnsi" w:eastAsiaTheme="majorHAnsi" w:hAnsiTheme="majorHAnsi" w:cs="바탕" w:hint="eastAsia"/>
        </w:rPr>
        <w:t>팸스초이스</w:t>
      </w:r>
      <w:r w:rsidRPr="008F21EE">
        <w:rPr>
          <w:rFonts w:asciiTheme="majorHAnsi" w:eastAsiaTheme="majorHAnsi" w:hAnsiTheme="majorHAnsi"/>
        </w:rPr>
        <w:t xml:space="preserve"> </w:t>
      </w:r>
      <w:r w:rsidR="008A01F7">
        <w:rPr>
          <w:rFonts w:asciiTheme="majorHAnsi" w:eastAsiaTheme="majorHAnsi" w:hAnsiTheme="majorHAnsi" w:cs="바탕" w:hint="eastAsia"/>
        </w:rPr>
        <w:t>선정</w:t>
      </w:r>
      <w:r w:rsidRPr="008F21EE">
        <w:rPr>
          <w:rFonts w:asciiTheme="majorHAnsi" w:eastAsiaTheme="majorHAnsi" w:hAnsiTheme="majorHAnsi"/>
        </w:rPr>
        <w:t xml:space="preserve">) </w:t>
      </w:r>
      <w:r w:rsidRPr="008F21EE">
        <w:rPr>
          <w:rFonts w:asciiTheme="majorHAnsi" w:eastAsiaTheme="majorHAnsi" w:hAnsiTheme="majorHAnsi" w:cs="바탕" w:hint="eastAsia"/>
        </w:rPr>
        <w:t>등이</w:t>
      </w:r>
      <w:r w:rsidRPr="008F21EE">
        <w:rPr>
          <w:rFonts w:asciiTheme="majorHAnsi" w:eastAsiaTheme="majorHAnsi" w:hAnsiTheme="majorHAnsi"/>
        </w:rPr>
        <w:t xml:space="preserve"> </w:t>
      </w:r>
      <w:r w:rsidR="00A55F05" w:rsidRPr="008F21EE">
        <w:rPr>
          <w:rFonts w:asciiTheme="majorHAnsi" w:eastAsiaTheme="majorHAnsi" w:hAnsiTheme="majorHAnsi" w:cs="바탕" w:hint="eastAsia"/>
        </w:rPr>
        <w:t xml:space="preserve">있다. </w:t>
      </w:r>
      <w:r w:rsidRPr="008F21EE">
        <w:rPr>
          <w:rFonts w:asciiTheme="majorHAnsi" w:eastAsiaTheme="majorHAnsi" w:hAnsiTheme="majorHAnsi" w:cs="바탕" w:hint="eastAsia"/>
        </w:rPr>
        <w:t>해당</w:t>
      </w:r>
      <w:r w:rsidRPr="008F21EE">
        <w:rPr>
          <w:rFonts w:asciiTheme="majorHAnsi" w:eastAsiaTheme="majorHAnsi" w:hAnsiTheme="majorHAnsi"/>
        </w:rPr>
        <w:t xml:space="preserve"> </w:t>
      </w:r>
      <w:r w:rsidRPr="008F21EE">
        <w:rPr>
          <w:rFonts w:asciiTheme="majorHAnsi" w:eastAsiaTheme="majorHAnsi" w:hAnsiTheme="majorHAnsi" w:cs="바탕" w:hint="eastAsia"/>
        </w:rPr>
        <w:t>단체들은</w:t>
      </w:r>
      <w:r w:rsidRPr="008F21EE">
        <w:rPr>
          <w:rFonts w:asciiTheme="majorHAnsi" w:eastAsiaTheme="majorHAnsi" w:hAnsiTheme="majorHAnsi"/>
        </w:rPr>
        <w:t xml:space="preserve"> </w:t>
      </w:r>
      <w:r w:rsidRPr="008F21EE">
        <w:rPr>
          <w:rFonts w:asciiTheme="majorHAnsi" w:eastAsiaTheme="majorHAnsi" w:hAnsiTheme="majorHAnsi" w:cs="바탕" w:hint="eastAsia"/>
        </w:rPr>
        <w:t>서울아트마켓을</w:t>
      </w:r>
      <w:r w:rsidRPr="008F21EE">
        <w:rPr>
          <w:rFonts w:asciiTheme="majorHAnsi" w:eastAsiaTheme="majorHAnsi" w:hAnsiTheme="majorHAnsi"/>
        </w:rPr>
        <w:t xml:space="preserve"> </w:t>
      </w:r>
      <w:r w:rsidRPr="008F21EE">
        <w:rPr>
          <w:rFonts w:asciiTheme="majorHAnsi" w:eastAsiaTheme="majorHAnsi" w:hAnsiTheme="majorHAnsi" w:cs="바탕" w:hint="eastAsia"/>
        </w:rPr>
        <w:t>기점으로</w:t>
      </w:r>
      <w:r w:rsidRPr="008F21EE">
        <w:rPr>
          <w:rFonts w:asciiTheme="majorHAnsi" w:eastAsiaTheme="majorHAnsi" w:hAnsiTheme="majorHAnsi"/>
        </w:rPr>
        <w:t xml:space="preserve"> </w:t>
      </w:r>
      <w:r w:rsidRPr="008F21EE">
        <w:rPr>
          <w:rFonts w:asciiTheme="majorHAnsi" w:eastAsiaTheme="majorHAnsi" w:hAnsiTheme="majorHAnsi" w:cs="바탕" w:hint="eastAsia"/>
        </w:rPr>
        <w:t>유럽</w:t>
      </w:r>
      <w:r w:rsidRPr="008F21EE">
        <w:rPr>
          <w:rFonts w:asciiTheme="majorHAnsi" w:eastAsiaTheme="majorHAnsi" w:hAnsiTheme="majorHAnsi"/>
        </w:rPr>
        <w:t xml:space="preserve">, </w:t>
      </w:r>
      <w:r w:rsidRPr="008F21EE">
        <w:rPr>
          <w:rFonts w:asciiTheme="majorHAnsi" w:eastAsiaTheme="majorHAnsi" w:hAnsiTheme="majorHAnsi" w:cs="바탕" w:hint="eastAsia"/>
        </w:rPr>
        <w:t>미주</w:t>
      </w:r>
      <w:r w:rsidRPr="008F21EE">
        <w:rPr>
          <w:rFonts w:asciiTheme="majorHAnsi" w:eastAsiaTheme="majorHAnsi" w:hAnsiTheme="majorHAnsi"/>
        </w:rPr>
        <w:t xml:space="preserve">, </w:t>
      </w:r>
      <w:r w:rsidRPr="008F21EE">
        <w:rPr>
          <w:rFonts w:asciiTheme="majorHAnsi" w:eastAsiaTheme="majorHAnsi" w:hAnsiTheme="majorHAnsi" w:cs="바탕" w:hint="eastAsia"/>
        </w:rPr>
        <w:t>중남미</w:t>
      </w:r>
      <w:r w:rsidRPr="008F21EE">
        <w:rPr>
          <w:rFonts w:asciiTheme="majorHAnsi" w:eastAsiaTheme="majorHAnsi" w:hAnsiTheme="majorHAnsi"/>
        </w:rPr>
        <w:t xml:space="preserve"> </w:t>
      </w:r>
      <w:r w:rsidRPr="008F21EE">
        <w:rPr>
          <w:rFonts w:asciiTheme="majorHAnsi" w:eastAsiaTheme="majorHAnsi" w:hAnsiTheme="majorHAnsi" w:cs="바탕" w:hint="eastAsia"/>
        </w:rPr>
        <w:t>등</w:t>
      </w:r>
      <w:r w:rsidR="00B72EC8" w:rsidRPr="008F21EE">
        <w:rPr>
          <w:rFonts w:asciiTheme="majorHAnsi" w:eastAsiaTheme="majorHAnsi" w:hAnsiTheme="majorHAnsi" w:cs="바탕" w:hint="eastAsia"/>
        </w:rPr>
        <w:t>의</w:t>
      </w:r>
      <w:r w:rsidRPr="008F21EE">
        <w:rPr>
          <w:rFonts w:asciiTheme="majorHAnsi" w:eastAsiaTheme="majorHAnsi" w:hAnsiTheme="majorHAnsi"/>
        </w:rPr>
        <w:t xml:space="preserve"> </w:t>
      </w:r>
      <w:r w:rsidRPr="008F21EE">
        <w:rPr>
          <w:rFonts w:asciiTheme="majorHAnsi" w:eastAsiaTheme="majorHAnsi" w:hAnsiTheme="majorHAnsi" w:cs="바탕" w:hint="eastAsia"/>
        </w:rPr>
        <w:t>다양한</w:t>
      </w:r>
      <w:r w:rsidRPr="008F21EE">
        <w:rPr>
          <w:rFonts w:asciiTheme="majorHAnsi" w:eastAsiaTheme="majorHAnsi" w:hAnsiTheme="majorHAnsi"/>
        </w:rPr>
        <w:t xml:space="preserve"> </w:t>
      </w:r>
      <w:r w:rsidR="00B72EC8" w:rsidRPr="008F21EE">
        <w:rPr>
          <w:rFonts w:asciiTheme="majorHAnsi" w:eastAsiaTheme="majorHAnsi" w:hAnsiTheme="majorHAnsi" w:cs="바탕" w:hint="eastAsia"/>
        </w:rPr>
        <w:t>국가</w:t>
      </w:r>
      <w:r w:rsidRPr="008F21EE">
        <w:rPr>
          <w:rFonts w:asciiTheme="majorHAnsi" w:eastAsiaTheme="majorHAnsi" w:hAnsiTheme="majorHAnsi"/>
        </w:rPr>
        <w:t xml:space="preserve"> </w:t>
      </w:r>
      <w:r w:rsidRPr="008F21EE">
        <w:rPr>
          <w:rFonts w:asciiTheme="majorHAnsi" w:eastAsiaTheme="majorHAnsi" w:hAnsiTheme="majorHAnsi" w:cs="바탕" w:hint="eastAsia"/>
        </w:rPr>
        <w:t>축제</w:t>
      </w:r>
      <w:r w:rsidRPr="008F21EE">
        <w:rPr>
          <w:rFonts w:asciiTheme="majorHAnsi" w:eastAsiaTheme="majorHAnsi" w:hAnsiTheme="majorHAnsi"/>
        </w:rPr>
        <w:t xml:space="preserve"> </w:t>
      </w:r>
      <w:r w:rsidRPr="008F21EE">
        <w:rPr>
          <w:rFonts w:asciiTheme="majorHAnsi" w:eastAsiaTheme="majorHAnsi" w:hAnsiTheme="majorHAnsi" w:cs="바탕" w:hint="eastAsia"/>
        </w:rPr>
        <w:t>및</w:t>
      </w:r>
      <w:r w:rsidRPr="008F21EE">
        <w:rPr>
          <w:rFonts w:asciiTheme="majorHAnsi" w:eastAsiaTheme="majorHAnsi" w:hAnsiTheme="majorHAnsi"/>
        </w:rPr>
        <w:t xml:space="preserve"> </w:t>
      </w:r>
      <w:r w:rsidRPr="008F21EE">
        <w:rPr>
          <w:rFonts w:asciiTheme="majorHAnsi" w:eastAsiaTheme="majorHAnsi" w:hAnsiTheme="majorHAnsi" w:cs="바탕" w:hint="eastAsia"/>
        </w:rPr>
        <w:t>플랫폼으로</w:t>
      </w:r>
      <w:r w:rsidRPr="008F21EE">
        <w:rPr>
          <w:rFonts w:asciiTheme="majorHAnsi" w:eastAsiaTheme="majorHAnsi" w:hAnsiTheme="majorHAnsi"/>
        </w:rPr>
        <w:t xml:space="preserve"> </w:t>
      </w:r>
      <w:r w:rsidR="00B72EC8" w:rsidRPr="008F21EE">
        <w:rPr>
          <w:rFonts w:asciiTheme="majorHAnsi" w:eastAsiaTheme="majorHAnsi" w:hAnsiTheme="majorHAnsi" w:cs="바탕" w:hint="eastAsia"/>
        </w:rPr>
        <w:t>진출해</w:t>
      </w:r>
      <w:r w:rsidRPr="008F21EE">
        <w:rPr>
          <w:rFonts w:asciiTheme="majorHAnsi" w:eastAsiaTheme="majorHAnsi" w:hAnsiTheme="majorHAnsi"/>
        </w:rPr>
        <w:t xml:space="preserve"> </w:t>
      </w:r>
      <w:r w:rsidRPr="008F21EE">
        <w:rPr>
          <w:rFonts w:asciiTheme="majorHAnsi" w:eastAsiaTheme="majorHAnsi" w:hAnsiTheme="majorHAnsi" w:cs="바탕" w:hint="eastAsia"/>
        </w:rPr>
        <w:t>한국</w:t>
      </w:r>
      <w:r w:rsidRPr="008F21EE">
        <w:rPr>
          <w:rFonts w:asciiTheme="majorHAnsi" w:eastAsiaTheme="majorHAnsi" w:hAnsiTheme="majorHAnsi"/>
        </w:rPr>
        <w:t xml:space="preserve"> </w:t>
      </w:r>
      <w:r w:rsidRPr="008F21EE">
        <w:rPr>
          <w:rFonts w:asciiTheme="majorHAnsi" w:eastAsiaTheme="majorHAnsi" w:hAnsiTheme="majorHAnsi" w:cs="바탕" w:hint="eastAsia"/>
        </w:rPr>
        <w:t>공연예술을</w:t>
      </w:r>
      <w:r w:rsidRPr="008F21EE">
        <w:rPr>
          <w:rFonts w:asciiTheme="majorHAnsi" w:eastAsiaTheme="majorHAnsi" w:hAnsiTheme="majorHAnsi"/>
        </w:rPr>
        <w:t xml:space="preserve"> </w:t>
      </w:r>
      <w:r w:rsidRPr="008F21EE">
        <w:rPr>
          <w:rFonts w:asciiTheme="majorHAnsi" w:eastAsiaTheme="majorHAnsi" w:hAnsiTheme="majorHAnsi" w:cs="바탕" w:hint="eastAsia"/>
        </w:rPr>
        <w:t>세계에</w:t>
      </w:r>
      <w:r w:rsidRPr="008F21EE">
        <w:rPr>
          <w:rFonts w:asciiTheme="majorHAnsi" w:eastAsiaTheme="majorHAnsi" w:hAnsiTheme="majorHAnsi"/>
        </w:rPr>
        <w:t xml:space="preserve"> </w:t>
      </w:r>
      <w:r w:rsidR="00B72EC8" w:rsidRPr="008F21EE">
        <w:rPr>
          <w:rFonts w:asciiTheme="majorHAnsi" w:eastAsiaTheme="majorHAnsi" w:hAnsiTheme="majorHAnsi" w:cs="바탕" w:hint="eastAsia"/>
        </w:rPr>
        <w:t xml:space="preserve">알리고 있다. </w:t>
      </w:r>
    </w:p>
    <w:p w14:paraId="4C37D70C" w14:textId="77777777" w:rsidR="004F7122" w:rsidRPr="008F21EE" w:rsidRDefault="004F7122" w:rsidP="004A06B7">
      <w:pPr>
        <w:tabs>
          <w:tab w:val="left" w:pos="5700"/>
        </w:tabs>
        <w:rPr>
          <w:rFonts w:asciiTheme="majorHAnsi" w:eastAsiaTheme="majorHAnsi" w:hAnsiTheme="majorHAnsi"/>
        </w:rPr>
      </w:pPr>
    </w:p>
    <w:p w14:paraId="70207845" w14:textId="442AF514" w:rsidR="004F7122" w:rsidRPr="008F21EE" w:rsidRDefault="004A06B7" w:rsidP="004F7122">
      <w:pPr>
        <w:tabs>
          <w:tab w:val="left" w:pos="5700"/>
        </w:tabs>
        <w:rPr>
          <w:rFonts w:asciiTheme="majorHAnsi" w:eastAsiaTheme="majorHAnsi" w:hAnsiTheme="majorHAnsi"/>
        </w:rPr>
      </w:pPr>
      <w:r w:rsidRPr="008F21EE">
        <w:rPr>
          <w:rFonts w:asciiTheme="majorHAnsi" w:eastAsiaTheme="majorHAnsi" w:hAnsiTheme="majorHAnsi" w:cs="바탕" w:hint="eastAsia"/>
        </w:rPr>
        <w:t>올해에는</w:t>
      </w:r>
      <w:r w:rsidRPr="008F21EE">
        <w:rPr>
          <w:rFonts w:asciiTheme="majorHAnsi" w:eastAsiaTheme="majorHAnsi" w:hAnsiTheme="majorHAnsi"/>
        </w:rPr>
        <w:t xml:space="preserve"> </w:t>
      </w:r>
      <w:r w:rsidRPr="008F21EE">
        <w:rPr>
          <w:rFonts w:asciiTheme="majorHAnsi" w:eastAsiaTheme="majorHAnsi" w:hAnsiTheme="majorHAnsi" w:cs="바탕" w:hint="eastAsia"/>
        </w:rPr>
        <w:t>총</w:t>
      </w:r>
      <w:r w:rsidRPr="008F21EE">
        <w:rPr>
          <w:rFonts w:asciiTheme="majorHAnsi" w:eastAsiaTheme="majorHAnsi" w:hAnsiTheme="majorHAnsi"/>
        </w:rPr>
        <w:t xml:space="preserve"> 18</w:t>
      </w:r>
      <w:r w:rsidRPr="008F21EE">
        <w:rPr>
          <w:rFonts w:asciiTheme="majorHAnsi" w:eastAsiaTheme="majorHAnsi" w:hAnsiTheme="majorHAnsi" w:cs="바탕" w:hint="eastAsia"/>
        </w:rPr>
        <w:t>편</w:t>
      </w:r>
      <w:r w:rsidRPr="008F21EE">
        <w:rPr>
          <w:rFonts w:asciiTheme="majorHAnsi" w:eastAsiaTheme="majorHAnsi" w:hAnsiTheme="majorHAnsi"/>
        </w:rPr>
        <w:t>(</w:t>
      </w:r>
      <w:r w:rsidRPr="008F21EE">
        <w:rPr>
          <w:rFonts w:asciiTheme="majorHAnsi" w:eastAsiaTheme="majorHAnsi" w:hAnsiTheme="majorHAnsi" w:cs="바탕" w:hint="eastAsia"/>
        </w:rPr>
        <w:t>연극</w:t>
      </w:r>
      <w:r w:rsidRPr="008F21EE">
        <w:rPr>
          <w:rFonts w:asciiTheme="majorHAnsi" w:eastAsiaTheme="majorHAnsi" w:hAnsiTheme="majorHAnsi"/>
        </w:rPr>
        <w:t xml:space="preserve"> 6</w:t>
      </w:r>
      <w:r w:rsidRPr="008F21EE">
        <w:rPr>
          <w:rFonts w:asciiTheme="majorHAnsi" w:eastAsiaTheme="majorHAnsi" w:hAnsiTheme="majorHAnsi" w:cs="바탕" w:hint="eastAsia"/>
        </w:rPr>
        <w:t>작품</w:t>
      </w:r>
      <w:r w:rsidRPr="008F21EE">
        <w:rPr>
          <w:rFonts w:asciiTheme="majorHAnsi" w:eastAsiaTheme="majorHAnsi" w:hAnsiTheme="majorHAnsi"/>
        </w:rPr>
        <w:t xml:space="preserve">, </w:t>
      </w:r>
      <w:r w:rsidRPr="008F21EE">
        <w:rPr>
          <w:rFonts w:asciiTheme="majorHAnsi" w:eastAsiaTheme="majorHAnsi" w:hAnsiTheme="majorHAnsi" w:cs="바탕" w:hint="eastAsia"/>
        </w:rPr>
        <w:t>음악</w:t>
      </w:r>
      <w:r w:rsidRPr="008F21EE">
        <w:rPr>
          <w:rFonts w:asciiTheme="majorHAnsi" w:eastAsiaTheme="majorHAnsi" w:hAnsiTheme="majorHAnsi"/>
        </w:rPr>
        <w:t xml:space="preserve"> 4</w:t>
      </w:r>
      <w:r w:rsidRPr="008F21EE">
        <w:rPr>
          <w:rFonts w:asciiTheme="majorHAnsi" w:eastAsiaTheme="majorHAnsi" w:hAnsiTheme="majorHAnsi" w:cs="바탕" w:hint="eastAsia"/>
        </w:rPr>
        <w:t>작품</w:t>
      </w:r>
      <w:r w:rsidRPr="008F21EE">
        <w:rPr>
          <w:rFonts w:asciiTheme="majorHAnsi" w:eastAsiaTheme="majorHAnsi" w:hAnsiTheme="majorHAnsi"/>
        </w:rPr>
        <w:t xml:space="preserve">, </w:t>
      </w:r>
      <w:r w:rsidRPr="008F21EE">
        <w:rPr>
          <w:rFonts w:asciiTheme="majorHAnsi" w:eastAsiaTheme="majorHAnsi" w:hAnsiTheme="majorHAnsi" w:cs="바탕" w:hint="eastAsia"/>
        </w:rPr>
        <w:t>무용</w:t>
      </w:r>
      <w:r w:rsidRPr="008F21EE">
        <w:rPr>
          <w:rFonts w:asciiTheme="majorHAnsi" w:eastAsiaTheme="majorHAnsi" w:hAnsiTheme="majorHAnsi"/>
        </w:rPr>
        <w:t xml:space="preserve"> 4</w:t>
      </w:r>
      <w:r w:rsidRPr="008F21EE">
        <w:rPr>
          <w:rFonts w:asciiTheme="majorHAnsi" w:eastAsiaTheme="majorHAnsi" w:hAnsiTheme="majorHAnsi" w:cs="바탕" w:hint="eastAsia"/>
        </w:rPr>
        <w:t>작품</w:t>
      </w:r>
      <w:r w:rsidRPr="008F21EE">
        <w:rPr>
          <w:rFonts w:asciiTheme="majorHAnsi" w:eastAsiaTheme="majorHAnsi" w:hAnsiTheme="majorHAnsi"/>
        </w:rPr>
        <w:t xml:space="preserve">, </w:t>
      </w:r>
      <w:r w:rsidRPr="008F21EE">
        <w:rPr>
          <w:rFonts w:asciiTheme="majorHAnsi" w:eastAsiaTheme="majorHAnsi" w:hAnsiTheme="majorHAnsi" w:cs="바탕" w:hint="eastAsia"/>
        </w:rPr>
        <w:t>다원</w:t>
      </w:r>
      <w:r w:rsidRPr="008F21EE">
        <w:rPr>
          <w:rFonts w:asciiTheme="majorHAnsi" w:eastAsiaTheme="majorHAnsi" w:hAnsiTheme="majorHAnsi"/>
        </w:rPr>
        <w:t>/</w:t>
      </w:r>
      <w:r w:rsidRPr="008F21EE">
        <w:rPr>
          <w:rFonts w:asciiTheme="majorHAnsi" w:eastAsiaTheme="majorHAnsi" w:hAnsiTheme="majorHAnsi" w:cs="바탕" w:hint="eastAsia"/>
        </w:rPr>
        <w:t>기타</w:t>
      </w:r>
      <w:r w:rsidRPr="008F21EE">
        <w:rPr>
          <w:rFonts w:asciiTheme="majorHAnsi" w:eastAsiaTheme="majorHAnsi" w:hAnsiTheme="majorHAnsi"/>
        </w:rPr>
        <w:t xml:space="preserve"> 4</w:t>
      </w:r>
      <w:r w:rsidRPr="008F21EE">
        <w:rPr>
          <w:rFonts w:asciiTheme="majorHAnsi" w:eastAsiaTheme="majorHAnsi" w:hAnsiTheme="majorHAnsi" w:cs="바탕" w:hint="eastAsia"/>
        </w:rPr>
        <w:t>작품</w:t>
      </w:r>
      <w:r w:rsidRPr="008F21EE">
        <w:rPr>
          <w:rFonts w:asciiTheme="majorHAnsi" w:eastAsiaTheme="majorHAnsi" w:hAnsiTheme="majorHAnsi"/>
        </w:rPr>
        <w:t>)</w:t>
      </w:r>
      <w:r w:rsidRPr="008F21EE">
        <w:rPr>
          <w:rFonts w:asciiTheme="majorHAnsi" w:eastAsiaTheme="majorHAnsi" w:hAnsiTheme="majorHAnsi" w:cs="바탕" w:hint="eastAsia"/>
        </w:rPr>
        <w:t>의</w:t>
      </w:r>
      <w:r w:rsidRPr="008F21EE">
        <w:rPr>
          <w:rFonts w:asciiTheme="majorHAnsi" w:eastAsiaTheme="majorHAnsi" w:hAnsiTheme="majorHAnsi"/>
        </w:rPr>
        <w:t xml:space="preserve"> </w:t>
      </w:r>
      <w:r w:rsidRPr="008F21EE">
        <w:rPr>
          <w:rFonts w:asciiTheme="majorHAnsi" w:eastAsiaTheme="majorHAnsi" w:hAnsiTheme="majorHAnsi" w:cs="바탕" w:hint="eastAsia"/>
        </w:rPr>
        <w:t>작품이</w:t>
      </w:r>
      <w:r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소개된다. 무용작품으로는</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곰뱅이</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텄다</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김요셉</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글로리</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권령은</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심연</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나인티나인아트컴퍼니</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이퀼리브리엄</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시나브로가슴에</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연극에는</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괴벨스</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극장</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극단파수꾼</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모든</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군인은</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불쌍하다</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극단</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골목길</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믿음의</w:t>
      </w:r>
      <w:r w:rsidR="004F7122" w:rsidRPr="008F21EE">
        <w:rPr>
          <w:rFonts w:asciiTheme="majorHAnsi" w:eastAsiaTheme="majorHAnsi" w:hAnsiTheme="majorHAnsi"/>
        </w:rPr>
        <w:t xml:space="preserve"> </w:t>
      </w:r>
      <w:proofErr w:type="gramStart"/>
      <w:r w:rsidR="004F7122" w:rsidRPr="008F21EE">
        <w:rPr>
          <w:rFonts w:asciiTheme="majorHAnsi" w:eastAsiaTheme="majorHAnsi" w:hAnsiTheme="majorHAnsi" w:cs="바탕" w:hint="eastAsia"/>
        </w:rPr>
        <w:t>기원</w:t>
      </w:r>
      <w:r w:rsidR="004F7122" w:rsidRPr="008F21EE">
        <w:rPr>
          <w:rFonts w:asciiTheme="majorHAnsi" w:eastAsiaTheme="majorHAnsi" w:hAnsiTheme="majorHAnsi"/>
        </w:rPr>
        <w:t>2 :</w:t>
      </w:r>
      <w:proofErr w:type="gramEnd"/>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후쿠시마의</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바람</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상상만발극장</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브러쉬</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브러쉬씨어터</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위대한</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놀이</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하땅세</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템페스트</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극단</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목화</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가</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선정되었으며</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음악작품으로</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박지하</w:t>
      </w:r>
      <w:r w:rsidR="004F7122" w:rsidRPr="008F21EE">
        <w:rPr>
          <w:rFonts w:asciiTheme="majorHAnsi" w:eastAsiaTheme="majorHAnsi" w:hAnsiTheme="majorHAnsi"/>
        </w:rPr>
        <w:t xml:space="preserve"> : Communion(</w:t>
      </w:r>
      <w:r w:rsidR="004F7122" w:rsidRPr="008F21EE">
        <w:rPr>
          <w:rFonts w:asciiTheme="majorHAnsi" w:eastAsiaTheme="majorHAnsi" w:hAnsiTheme="majorHAnsi" w:cs="바탕" w:hint="eastAsia"/>
        </w:rPr>
        <w:t>박지하</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수궁가가조아라</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몸소리말조아라</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양류가</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음악그룹</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나무</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희로애락</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최고은</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다원</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기타장르로</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나</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봉앤줄</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서커스창작집단</w:t>
      </w:r>
      <w:r w:rsidR="004F7122" w:rsidRPr="008F21EE">
        <w:rPr>
          <w:rFonts w:asciiTheme="majorHAnsi" w:eastAsiaTheme="majorHAnsi" w:hAnsiTheme="majorHAnsi"/>
        </w:rPr>
        <w:t xml:space="preserve"> </w:t>
      </w:r>
      <w:proofErr w:type="spellStart"/>
      <w:r w:rsidR="004F7122" w:rsidRPr="008F21EE">
        <w:rPr>
          <w:rFonts w:asciiTheme="majorHAnsi" w:eastAsiaTheme="majorHAnsi" w:hAnsiTheme="majorHAnsi" w:cs="바탕" w:hint="eastAsia"/>
        </w:rPr>
        <w:t>봉앤줄</w:t>
      </w:r>
      <w:proofErr w:type="spellEnd"/>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데카당스</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시스템</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뭎</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마사지사</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비주얼씨어터꽃</w:t>
      </w:r>
      <w:r w:rsidR="004F7122" w:rsidRPr="008F21EE">
        <w:rPr>
          <w:rFonts w:asciiTheme="majorHAnsi" w:eastAsiaTheme="majorHAnsi" w:hAnsiTheme="majorHAnsi"/>
        </w:rPr>
        <w:t>)’, ‘</w:t>
      </w:r>
      <w:r w:rsidR="004F7122" w:rsidRPr="008F21EE">
        <w:rPr>
          <w:rFonts w:asciiTheme="majorHAnsi" w:eastAsiaTheme="majorHAnsi" w:hAnsiTheme="majorHAnsi" w:cs="바탕" w:hint="eastAsia"/>
        </w:rPr>
        <w:t>십년만</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부탁합니다</w:t>
      </w:r>
      <w:r w:rsidR="004F7122" w:rsidRPr="008F21EE">
        <w:rPr>
          <w:rFonts w:asciiTheme="majorHAnsi" w:eastAsiaTheme="majorHAnsi" w:hAnsiTheme="majorHAnsi"/>
        </w:rPr>
        <w:t>(</w:t>
      </w:r>
      <w:r w:rsidR="004F7122" w:rsidRPr="008F21EE">
        <w:rPr>
          <w:rFonts w:asciiTheme="majorHAnsi" w:eastAsiaTheme="majorHAnsi" w:hAnsiTheme="majorHAnsi" w:cs="바탕" w:hint="eastAsia"/>
        </w:rPr>
        <w:t>큐레토리얼랩서울</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등이</w:t>
      </w:r>
      <w:r w:rsidR="004F7122" w:rsidRPr="008F21EE">
        <w:rPr>
          <w:rFonts w:asciiTheme="majorHAnsi" w:eastAsiaTheme="majorHAnsi" w:hAnsiTheme="majorHAnsi"/>
        </w:rPr>
        <w:t xml:space="preserve"> </w:t>
      </w:r>
      <w:r w:rsidR="004F7122" w:rsidRPr="008F21EE">
        <w:rPr>
          <w:rFonts w:asciiTheme="majorHAnsi" w:eastAsiaTheme="majorHAnsi" w:hAnsiTheme="majorHAnsi" w:cs="바탕" w:hint="eastAsia"/>
        </w:rPr>
        <w:t>있다.</w:t>
      </w:r>
    </w:p>
    <w:p w14:paraId="28B2D771" w14:textId="77777777" w:rsidR="004F7122" w:rsidRPr="008F21EE" w:rsidRDefault="004F7122" w:rsidP="004F7122">
      <w:pPr>
        <w:tabs>
          <w:tab w:val="left" w:pos="5700"/>
        </w:tabs>
        <w:rPr>
          <w:rFonts w:asciiTheme="majorHAnsi" w:eastAsiaTheme="majorHAnsi" w:hAnsiTheme="majorHAnsi"/>
        </w:rPr>
      </w:pPr>
    </w:p>
    <w:p w14:paraId="6CFEF5BD" w14:textId="5C65B4F5" w:rsidR="004A06B7" w:rsidRPr="008F21EE" w:rsidRDefault="004A06B7" w:rsidP="004A06B7">
      <w:pPr>
        <w:tabs>
          <w:tab w:val="left" w:pos="5700"/>
        </w:tabs>
        <w:rPr>
          <w:rFonts w:asciiTheme="majorHAnsi" w:eastAsiaTheme="majorHAnsi" w:hAnsiTheme="majorHAnsi"/>
        </w:rPr>
      </w:pPr>
      <w:r w:rsidRPr="008F21EE">
        <w:rPr>
          <w:rFonts w:asciiTheme="majorHAnsi" w:eastAsiaTheme="majorHAnsi" w:hAnsiTheme="majorHAnsi" w:cs="바탕" w:hint="eastAsia"/>
        </w:rPr>
        <w:t>서울아트마켓</w:t>
      </w:r>
      <w:r w:rsidRPr="008F21EE">
        <w:rPr>
          <w:rFonts w:asciiTheme="majorHAnsi" w:eastAsiaTheme="majorHAnsi" w:hAnsiTheme="majorHAnsi"/>
        </w:rPr>
        <w:t xml:space="preserve"> </w:t>
      </w:r>
      <w:proofErr w:type="spellStart"/>
      <w:r w:rsidRPr="008F21EE">
        <w:rPr>
          <w:rFonts w:asciiTheme="majorHAnsi" w:eastAsiaTheme="majorHAnsi" w:hAnsiTheme="majorHAnsi" w:cs="바탕" w:hint="eastAsia"/>
        </w:rPr>
        <w:t>팸스초이스에</w:t>
      </w:r>
      <w:proofErr w:type="spellEnd"/>
      <w:r w:rsidRPr="008F21EE">
        <w:rPr>
          <w:rFonts w:asciiTheme="majorHAnsi" w:eastAsiaTheme="majorHAnsi" w:hAnsiTheme="majorHAnsi"/>
        </w:rPr>
        <w:t xml:space="preserve"> </w:t>
      </w:r>
      <w:r w:rsidRPr="008F21EE">
        <w:rPr>
          <w:rFonts w:asciiTheme="majorHAnsi" w:eastAsiaTheme="majorHAnsi" w:hAnsiTheme="majorHAnsi" w:cs="바탕" w:hint="eastAsia"/>
        </w:rPr>
        <w:t>선정된</w:t>
      </w:r>
      <w:r w:rsidRPr="008F21EE">
        <w:rPr>
          <w:rFonts w:asciiTheme="majorHAnsi" w:eastAsiaTheme="majorHAnsi" w:hAnsiTheme="majorHAnsi"/>
        </w:rPr>
        <w:t xml:space="preserve"> </w:t>
      </w:r>
      <w:r w:rsidRPr="008F21EE">
        <w:rPr>
          <w:rFonts w:asciiTheme="majorHAnsi" w:eastAsiaTheme="majorHAnsi" w:hAnsiTheme="majorHAnsi" w:cs="바탕" w:hint="eastAsia"/>
        </w:rPr>
        <w:t>단체들은</w:t>
      </w:r>
      <w:r w:rsidRPr="008F21EE">
        <w:rPr>
          <w:rFonts w:asciiTheme="majorHAnsi" w:eastAsiaTheme="majorHAnsi" w:hAnsiTheme="majorHAnsi"/>
        </w:rPr>
        <w:t xml:space="preserve"> ARKO-PAMS </w:t>
      </w:r>
      <w:r w:rsidRPr="008F21EE">
        <w:rPr>
          <w:rFonts w:asciiTheme="majorHAnsi" w:eastAsiaTheme="majorHAnsi" w:hAnsiTheme="majorHAnsi" w:cs="바탕" w:hint="eastAsia"/>
        </w:rPr>
        <w:t>기금</w:t>
      </w:r>
      <w:r w:rsidRPr="008F21EE">
        <w:rPr>
          <w:rFonts w:asciiTheme="majorHAnsi" w:eastAsiaTheme="majorHAnsi" w:hAnsiTheme="majorHAnsi"/>
        </w:rPr>
        <w:t>(</w:t>
      </w:r>
      <w:r w:rsidRPr="008F21EE">
        <w:rPr>
          <w:rFonts w:asciiTheme="majorHAnsi" w:eastAsiaTheme="majorHAnsi" w:hAnsiTheme="majorHAnsi" w:cs="바탕" w:hint="eastAsia"/>
        </w:rPr>
        <w:t>한국문화예술위원회</w:t>
      </w:r>
      <w:r w:rsidRPr="008F21EE">
        <w:rPr>
          <w:rFonts w:asciiTheme="majorHAnsi" w:eastAsiaTheme="majorHAnsi" w:hAnsiTheme="majorHAnsi"/>
        </w:rPr>
        <w:t>-</w:t>
      </w:r>
      <w:r w:rsidRPr="008F21EE">
        <w:rPr>
          <w:rFonts w:asciiTheme="majorHAnsi" w:eastAsiaTheme="majorHAnsi" w:hAnsiTheme="majorHAnsi" w:cs="바탕" w:hint="eastAsia"/>
        </w:rPr>
        <w:t>서울아트마켓</w:t>
      </w:r>
      <w:r w:rsidRPr="008F21EE">
        <w:rPr>
          <w:rFonts w:asciiTheme="majorHAnsi" w:eastAsiaTheme="majorHAnsi" w:hAnsiTheme="majorHAnsi"/>
        </w:rPr>
        <w:t xml:space="preserve"> </w:t>
      </w:r>
      <w:r w:rsidRPr="008F21EE">
        <w:rPr>
          <w:rFonts w:asciiTheme="majorHAnsi" w:eastAsiaTheme="majorHAnsi" w:hAnsiTheme="majorHAnsi" w:cs="바탕" w:hint="eastAsia"/>
        </w:rPr>
        <w:t>기금</w:t>
      </w:r>
      <w:r w:rsidRPr="008F21EE">
        <w:rPr>
          <w:rFonts w:asciiTheme="majorHAnsi" w:eastAsiaTheme="majorHAnsi" w:hAnsiTheme="majorHAnsi"/>
        </w:rPr>
        <w:t>)</w:t>
      </w:r>
      <w:r w:rsidRPr="008F21EE">
        <w:rPr>
          <w:rFonts w:asciiTheme="majorHAnsi" w:eastAsiaTheme="majorHAnsi" w:hAnsiTheme="majorHAnsi" w:cs="바탕" w:hint="eastAsia"/>
        </w:rPr>
        <w:t>을</w:t>
      </w:r>
      <w:r w:rsidRPr="008F21EE">
        <w:rPr>
          <w:rFonts w:asciiTheme="majorHAnsi" w:eastAsiaTheme="majorHAnsi" w:hAnsiTheme="majorHAnsi"/>
        </w:rPr>
        <w:t xml:space="preserve"> </w:t>
      </w:r>
      <w:r w:rsidRPr="008F21EE">
        <w:rPr>
          <w:rFonts w:asciiTheme="majorHAnsi" w:eastAsiaTheme="majorHAnsi" w:hAnsiTheme="majorHAnsi" w:cs="바탕" w:hint="eastAsia"/>
        </w:rPr>
        <w:t>통해</w:t>
      </w:r>
      <w:r w:rsidRPr="008F21EE">
        <w:rPr>
          <w:rFonts w:asciiTheme="majorHAnsi" w:eastAsiaTheme="majorHAnsi" w:hAnsiTheme="majorHAnsi"/>
        </w:rPr>
        <w:t xml:space="preserve"> </w:t>
      </w:r>
      <w:r w:rsidRPr="008F21EE">
        <w:rPr>
          <w:rFonts w:asciiTheme="majorHAnsi" w:eastAsiaTheme="majorHAnsi" w:hAnsiTheme="majorHAnsi" w:cs="바탕" w:hint="eastAsia"/>
        </w:rPr>
        <w:t>해외진출</w:t>
      </w:r>
      <w:r w:rsidRPr="008F21EE">
        <w:rPr>
          <w:rFonts w:asciiTheme="majorHAnsi" w:eastAsiaTheme="majorHAnsi" w:hAnsiTheme="majorHAnsi"/>
        </w:rPr>
        <w:t xml:space="preserve"> </w:t>
      </w:r>
      <w:r w:rsidRPr="008F21EE">
        <w:rPr>
          <w:rFonts w:asciiTheme="majorHAnsi" w:eastAsiaTheme="majorHAnsi" w:hAnsiTheme="majorHAnsi" w:cs="바탕" w:hint="eastAsia"/>
        </w:rPr>
        <w:t>시</w:t>
      </w:r>
      <w:r w:rsidRPr="008F21EE">
        <w:rPr>
          <w:rFonts w:asciiTheme="majorHAnsi" w:eastAsiaTheme="majorHAnsi" w:hAnsiTheme="majorHAnsi"/>
        </w:rPr>
        <w:t xml:space="preserve"> </w:t>
      </w:r>
      <w:r w:rsidRPr="008F21EE">
        <w:rPr>
          <w:rFonts w:asciiTheme="majorHAnsi" w:eastAsiaTheme="majorHAnsi" w:hAnsiTheme="majorHAnsi" w:cs="바탕" w:hint="eastAsia"/>
        </w:rPr>
        <w:t>필요한</w:t>
      </w:r>
      <w:r w:rsidRPr="008F21EE">
        <w:rPr>
          <w:rFonts w:asciiTheme="majorHAnsi" w:eastAsiaTheme="majorHAnsi" w:hAnsiTheme="majorHAnsi"/>
        </w:rPr>
        <w:t xml:space="preserve"> </w:t>
      </w:r>
      <w:r w:rsidRPr="008F21EE">
        <w:rPr>
          <w:rFonts w:asciiTheme="majorHAnsi" w:eastAsiaTheme="majorHAnsi" w:hAnsiTheme="majorHAnsi" w:cs="바탕" w:hint="eastAsia"/>
        </w:rPr>
        <w:t>항공료</w:t>
      </w:r>
      <w:r w:rsidRPr="008F21EE">
        <w:rPr>
          <w:rFonts w:asciiTheme="majorHAnsi" w:eastAsiaTheme="majorHAnsi" w:hAnsiTheme="majorHAnsi"/>
        </w:rPr>
        <w:t xml:space="preserve">, </w:t>
      </w:r>
      <w:r w:rsidRPr="008F21EE">
        <w:rPr>
          <w:rFonts w:asciiTheme="majorHAnsi" w:eastAsiaTheme="majorHAnsi" w:hAnsiTheme="majorHAnsi" w:cs="바탕" w:hint="eastAsia"/>
        </w:rPr>
        <w:t>화물운송료</w:t>
      </w:r>
      <w:r w:rsidRPr="008F21EE">
        <w:rPr>
          <w:rFonts w:asciiTheme="majorHAnsi" w:eastAsiaTheme="majorHAnsi" w:hAnsiTheme="majorHAnsi"/>
        </w:rPr>
        <w:t xml:space="preserve"> </w:t>
      </w:r>
      <w:r w:rsidRPr="008F21EE">
        <w:rPr>
          <w:rFonts w:asciiTheme="majorHAnsi" w:eastAsiaTheme="majorHAnsi" w:hAnsiTheme="majorHAnsi" w:cs="바탕" w:hint="eastAsia"/>
        </w:rPr>
        <w:t>등의</w:t>
      </w:r>
      <w:r w:rsidRPr="008F21EE">
        <w:rPr>
          <w:rFonts w:asciiTheme="majorHAnsi" w:eastAsiaTheme="majorHAnsi" w:hAnsiTheme="majorHAnsi"/>
        </w:rPr>
        <w:t xml:space="preserve"> </w:t>
      </w:r>
      <w:r w:rsidRPr="008F21EE">
        <w:rPr>
          <w:rFonts w:asciiTheme="majorHAnsi" w:eastAsiaTheme="majorHAnsi" w:hAnsiTheme="majorHAnsi" w:cs="바탕" w:hint="eastAsia"/>
        </w:rPr>
        <w:t>재정적</w:t>
      </w:r>
      <w:r w:rsidRPr="008F21EE">
        <w:rPr>
          <w:rFonts w:asciiTheme="majorHAnsi" w:eastAsiaTheme="majorHAnsi" w:hAnsiTheme="majorHAnsi"/>
        </w:rPr>
        <w:t xml:space="preserve"> </w:t>
      </w:r>
      <w:r w:rsidRPr="008F21EE">
        <w:rPr>
          <w:rFonts w:asciiTheme="majorHAnsi" w:eastAsiaTheme="majorHAnsi" w:hAnsiTheme="majorHAnsi" w:cs="바탕" w:hint="eastAsia"/>
        </w:rPr>
        <w:t>지원과</w:t>
      </w:r>
      <w:r w:rsidRPr="008F21EE">
        <w:rPr>
          <w:rFonts w:asciiTheme="majorHAnsi" w:eastAsiaTheme="majorHAnsi" w:hAnsiTheme="majorHAnsi"/>
        </w:rPr>
        <w:t xml:space="preserve"> </w:t>
      </w:r>
      <w:r w:rsidRPr="008F21EE">
        <w:rPr>
          <w:rFonts w:asciiTheme="majorHAnsi" w:eastAsiaTheme="majorHAnsi" w:hAnsiTheme="majorHAnsi" w:cs="바탕" w:hint="eastAsia"/>
        </w:rPr>
        <w:t>자막</w:t>
      </w:r>
      <w:r w:rsidRPr="008F21EE">
        <w:rPr>
          <w:rFonts w:asciiTheme="majorHAnsi" w:eastAsiaTheme="majorHAnsi" w:hAnsiTheme="majorHAnsi"/>
        </w:rPr>
        <w:t xml:space="preserve"> </w:t>
      </w:r>
      <w:r w:rsidRPr="008F21EE">
        <w:rPr>
          <w:rFonts w:asciiTheme="majorHAnsi" w:eastAsiaTheme="majorHAnsi" w:hAnsiTheme="majorHAnsi" w:cs="바탕" w:hint="eastAsia"/>
        </w:rPr>
        <w:t>번역</w:t>
      </w:r>
      <w:r w:rsidRPr="008F21EE">
        <w:rPr>
          <w:rFonts w:asciiTheme="majorHAnsi" w:eastAsiaTheme="majorHAnsi" w:hAnsiTheme="majorHAnsi"/>
        </w:rPr>
        <w:t xml:space="preserve"> </w:t>
      </w:r>
      <w:r w:rsidRPr="008F21EE">
        <w:rPr>
          <w:rFonts w:asciiTheme="majorHAnsi" w:eastAsiaTheme="majorHAnsi" w:hAnsiTheme="majorHAnsi" w:cs="바탕" w:hint="eastAsia"/>
        </w:rPr>
        <w:t>등의</w:t>
      </w:r>
      <w:r w:rsidRPr="008F21EE">
        <w:rPr>
          <w:rFonts w:asciiTheme="majorHAnsi" w:eastAsiaTheme="majorHAnsi" w:hAnsiTheme="majorHAnsi"/>
        </w:rPr>
        <w:t xml:space="preserve"> </w:t>
      </w:r>
      <w:r w:rsidRPr="008F21EE">
        <w:rPr>
          <w:rFonts w:asciiTheme="majorHAnsi" w:eastAsiaTheme="majorHAnsi" w:hAnsiTheme="majorHAnsi" w:cs="바탕" w:hint="eastAsia"/>
        </w:rPr>
        <w:t>실무적</w:t>
      </w:r>
      <w:r w:rsidRPr="008F21EE">
        <w:rPr>
          <w:rFonts w:asciiTheme="majorHAnsi" w:eastAsiaTheme="majorHAnsi" w:hAnsiTheme="majorHAnsi"/>
        </w:rPr>
        <w:t xml:space="preserve"> </w:t>
      </w:r>
      <w:r w:rsidRPr="008F21EE">
        <w:rPr>
          <w:rFonts w:asciiTheme="majorHAnsi" w:eastAsiaTheme="majorHAnsi" w:hAnsiTheme="majorHAnsi" w:cs="바탕" w:hint="eastAsia"/>
        </w:rPr>
        <w:t>지원을</w:t>
      </w:r>
      <w:r w:rsidRPr="008F21EE">
        <w:rPr>
          <w:rFonts w:asciiTheme="majorHAnsi" w:eastAsiaTheme="majorHAnsi" w:hAnsiTheme="majorHAnsi"/>
        </w:rPr>
        <w:t xml:space="preserve"> </w:t>
      </w:r>
      <w:r w:rsidRPr="008F21EE">
        <w:rPr>
          <w:rFonts w:asciiTheme="majorHAnsi" w:eastAsiaTheme="majorHAnsi" w:hAnsiTheme="majorHAnsi" w:cs="바탕" w:hint="eastAsia"/>
        </w:rPr>
        <w:t>받을</w:t>
      </w:r>
      <w:r w:rsidRPr="008F21EE">
        <w:rPr>
          <w:rFonts w:asciiTheme="majorHAnsi" w:eastAsiaTheme="majorHAnsi" w:hAnsiTheme="majorHAnsi"/>
        </w:rPr>
        <w:t xml:space="preserve"> </w:t>
      </w:r>
      <w:r w:rsidRPr="008F21EE">
        <w:rPr>
          <w:rFonts w:asciiTheme="majorHAnsi" w:eastAsiaTheme="majorHAnsi" w:hAnsiTheme="majorHAnsi" w:cs="바탕" w:hint="eastAsia"/>
        </w:rPr>
        <w:t>수</w:t>
      </w:r>
      <w:r w:rsidRPr="008F21EE">
        <w:rPr>
          <w:rFonts w:asciiTheme="majorHAnsi" w:eastAsiaTheme="majorHAnsi" w:hAnsiTheme="majorHAnsi"/>
        </w:rPr>
        <w:t xml:space="preserve"> </w:t>
      </w:r>
      <w:r w:rsidRPr="008F21EE">
        <w:rPr>
          <w:rFonts w:asciiTheme="majorHAnsi" w:eastAsiaTheme="majorHAnsi" w:hAnsiTheme="majorHAnsi" w:cs="바탕" w:hint="eastAsia"/>
        </w:rPr>
        <w:t>있다</w:t>
      </w:r>
      <w:r w:rsidRPr="008F21EE">
        <w:rPr>
          <w:rFonts w:asciiTheme="majorHAnsi" w:eastAsiaTheme="majorHAnsi" w:hAnsiTheme="majorHAnsi"/>
        </w:rPr>
        <w:t>.</w:t>
      </w:r>
    </w:p>
    <w:p w14:paraId="6C9E80FD" w14:textId="77777777" w:rsidR="004A06B7" w:rsidRPr="008F21EE" w:rsidRDefault="004A06B7" w:rsidP="004A06B7">
      <w:pPr>
        <w:tabs>
          <w:tab w:val="left" w:pos="5700"/>
        </w:tabs>
        <w:rPr>
          <w:rFonts w:asciiTheme="majorHAnsi" w:eastAsiaTheme="majorHAnsi" w:hAnsiTheme="majorHAnsi"/>
        </w:rPr>
      </w:pPr>
    </w:p>
    <w:p w14:paraId="17C7629F" w14:textId="5C3A210B" w:rsidR="004A06B7" w:rsidRPr="008F21EE" w:rsidRDefault="00AF708B" w:rsidP="004A06B7">
      <w:pPr>
        <w:tabs>
          <w:tab w:val="left" w:pos="5700"/>
        </w:tabs>
        <w:rPr>
          <w:rFonts w:asciiTheme="majorHAnsi" w:eastAsiaTheme="majorHAnsi" w:hAnsiTheme="majorHAnsi" w:cs="바탕"/>
        </w:rPr>
      </w:pPr>
      <w:r w:rsidRPr="008F21EE">
        <w:rPr>
          <w:rFonts w:asciiTheme="majorHAnsi" w:eastAsiaTheme="majorHAnsi" w:hAnsiTheme="majorHAnsi" w:hint="eastAsia"/>
        </w:rPr>
        <w:t xml:space="preserve">또한 </w:t>
      </w:r>
      <w:r w:rsidR="004A06B7" w:rsidRPr="008F21EE">
        <w:rPr>
          <w:rFonts w:asciiTheme="majorHAnsi" w:eastAsiaTheme="majorHAnsi" w:hAnsiTheme="majorHAnsi" w:cs="바탕" w:hint="eastAsia"/>
        </w:rPr>
        <w:t>해외문화예술기관</w:t>
      </w:r>
      <w:r w:rsidRPr="008F21EE">
        <w:rPr>
          <w:rFonts w:asciiTheme="majorHAnsi" w:eastAsiaTheme="majorHAnsi" w:hAnsiTheme="majorHAnsi" w:cs="바탕" w:hint="eastAsia"/>
        </w:rPr>
        <w:t>과의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협력을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통해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세계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문화동향을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살피고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국내에</w:t>
      </w:r>
      <w:r w:rsidRPr="008F21EE">
        <w:rPr>
          <w:rFonts w:asciiTheme="majorHAnsi" w:eastAsiaTheme="majorHAnsi" w:hAnsiTheme="majorHAnsi" w:cs="바탕" w:hint="eastAsia"/>
        </w:rPr>
        <w:t xml:space="preserve"> 우수공연들을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소개하기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위해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마련한</w:t>
      </w:r>
      <w:r w:rsidR="004A06B7" w:rsidRPr="008F21EE">
        <w:rPr>
          <w:rFonts w:asciiTheme="majorHAnsi" w:eastAsiaTheme="majorHAnsi" w:hAnsiTheme="majorHAnsi"/>
        </w:rPr>
        <w:t xml:space="preserve"> </w:t>
      </w:r>
      <w:r w:rsidRPr="008F21EE">
        <w:rPr>
          <w:rFonts w:asciiTheme="majorHAnsi" w:eastAsiaTheme="majorHAnsi" w:hAnsiTheme="majorHAnsi" w:hint="eastAsia"/>
        </w:rPr>
        <w:t xml:space="preserve">올해 </w:t>
      </w:r>
      <w:r w:rsidR="004A06B7" w:rsidRPr="008F21EE">
        <w:rPr>
          <w:rFonts w:asciiTheme="majorHAnsi" w:eastAsiaTheme="majorHAnsi" w:hAnsiTheme="majorHAnsi" w:cs="바탕" w:hint="eastAsia"/>
        </w:rPr>
        <w:t>해외</w:t>
      </w:r>
      <w:r w:rsidR="004A06B7" w:rsidRPr="008F21EE">
        <w:rPr>
          <w:rFonts w:asciiTheme="majorHAnsi" w:eastAsiaTheme="majorHAnsi" w:hAnsiTheme="majorHAnsi"/>
        </w:rPr>
        <w:t xml:space="preserve"> </w:t>
      </w:r>
      <w:proofErr w:type="spellStart"/>
      <w:r w:rsidRPr="008F21EE">
        <w:rPr>
          <w:rFonts w:asciiTheme="majorHAnsi" w:eastAsiaTheme="majorHAnsi" w:hAnsiTheme="majorHAnsi" w:cs="바탕" w:hint="eastAsia"/>
        </w:rPr>
        <w:t>쇼케이스에서는</w:t>
      </w:r>
      <w:proofErr w:type="spellEnd"/>
      <w:r w:rsidR="004A06B7" w:rsidRPr="008F21EE">
        <w:rPr>
          <w:rFonts w:asciiTheme="majorHAnsi" w:eastAsiaTheme="majorHAnsi" w:hAnsiTheme="majorHAnsi"/>
        </w:rPr>
        <w:t xml:space="preserve"> </w:t>
      </w:r>
      <w:r w:rsidR="00A935A3">
        <w:rPr>
          <w:rFonts w:asciiTheme="majorHAnsi" w:eastAsiaTheme="majorHAnsi" w:hAnsiTheme="majorHAnsi" w:hint="eastAsia"/>
        </w:rPr>
        <w:t xml:space="preserve">서울아트마켓 </w:t>
      </w:r>
      <w:r w:rsidRPr="008F21EE">
        <w:rPr>
          <w:rFonts w:asciiTheme="majorHAnsi" w:eastAsiaTheme="majorHAnsi" w:hAnsiTheme="majorHAnsi" w:hint="eastAsia"/>
        </w:rPr>
        <w:t xml:space="preserve">사상 </w:t>
      </w:r>
      <w:r w:rsidRPr="008F21EE">
        <w:rPr>
          <w:rFonts w:asciiTheme="majorHAnsi" w:eastAsiaTheme="majorHAnsi" w:hAnsiTheme="majorHAnsi" w:cs="바탕" w:hint="eastAsia"/>
        </w:rPr>
        <w:t xml:space="preserve">처음으로 </w:t>
      </w:r>
      <w:r w:rsidR="004A06B7" w:rsidRPr="008F21EE">
        <w:rPr>
          <w:rFonts w:asciiTheme="majorHAnsi" w:eastAsiaTheme="majorHAnsi" w:hAnsiTheme="majorHAnsi" w:cs="바탕" w:hint="eastAsia"/>
        </w:rPr>
        <w:t>공모를</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통해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작품을</w:t>
      </w:r>
      <w:r w:rsidR="004A06B7" w:rsidRPr="008F21EE">
        <w:rPr>
          <w:rFonts w:asciiTheme="majorHAnsi" w:eastAsiaTheme="majorHAnsi" w:hAnsiTheme="majorHAnsi"/>
        </w:rPr>
        <w:t xml:space="preserve"> </w:t>
      </w:r>
      <w:r w:rsidR="00B72EC8" w:rsidRPr="008F21EE">
        <w:rPr>
          <w:rFonts w:asciiTheme="majorHAnsi" w:eastAsiaTheme="majorHAnsi" w:hAnsiTheme="majorHAnsi" w:cs="바탕" w:hint="eastAsia"/>
        </w:rPr>
        <w:t>선정하였</w:t>
      </w:r>
      <w:r w:rsidR="004A06B7" w:rsidRPr="008F21EE">
        <w:rPr>
          <w:rFonts w:asciiTheme="majorHAnsi" w:eastAsiaTheme="majorHAnsi" w:hAnsiTheme="majorHAnsi" w:cs="바탕" w:hint="eastAsia"/>
        </w:rPr>
        <w:t>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총</w:t>
      </w:r>
      <w:r w:rsidR="004A06B7" w:rsidRPr="008F21EE">
        <w:rPr>
          <w:rFonts w:asciiTheme="majorHAnsi" w:eastAsiaTheme="majorHAnsi" w:hAnsiTheme="majorHAnsi"/>
        </w:rPr>
        <w:t xml:space="preserve"> 90</w:t>
      </w:r>
      <w:r w:rsidR="004A06B7" w:rsidRPr="008F21EE">
        <w:rPr>
          <w:rFonts w:asciiTheme="majorHAnsi" w:eastAsiaTheme="majorHAnsi" w:hAnsiTheme="majorHAnsi" w:cs="바탕" w:hint="eastAsia"/>
        </w:rPr>
        <w:t>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단체</w:t>
      </w:r>
      <w:r w:rsidR="004A06B7" w:rsidRPr="008F21EE">
        <w:rPr>
          <w:rFonts w:asciiTheme="majorHAnsi" w:eastAsiaTheme="majorHAnsi" w:hAnsiTheme="majorHAnsi"/>
        </w:rPr>
        <w:t>(92</w:t>
      </w:r>
      <w:r w:rsidR="004A06B7" w:rsidRPr="008F21EE">
        <w:rPr>
          <w:rFonts w:asciiTheme="majorHAnsi" w:eastAsiaTheme="majorHAnsi" w:hAnsiTheme="majorHAnsi" w:cs="바탕" w:hint="eastAsia"/>
        </w:rPr>
        <w:t>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작품</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지원하는</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등</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해외예술단체의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뜨거운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관심을</w:t>
      </w:r>
      <w:r w:rsidR="004A06B7" w:rsidRPr="008F21EE">
        <w:rPr>
          <w:rFonts w:asciiTheme="majorHAnsi" w:eastAsiaTheme="majorHAnsi" w:hAnsiTheme="majorHAnsi"/>
        </w:rPr>
        <w:t xml:space="preserve"> </w:t>
      </w:r>
      <w:r w:rsidRPr="008F21EE">
        <w:rPr>
          <w:rFonts w:asciiTheme="majorHAnsi" w:eastAsiaTheme="majorHAnsi" w:hAnsiTheme="majorHAnsi" w:cs="바탕" w:hint="eastAsia"/>
        </w:rPr>
        <w:t>받았으며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참가지원</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국가별로</w:t>
      </w:r>
      <w:r w:rsidRPr="008F21EE">
        <w:rPr>
          <w:rFonts w:asciiTheme="majorHAnsi" w:eastAsiaTheme="majorHAnsi" w:hAnsiTheme="majorHAnsi" w:hint="eastAsia"/>
        </w:rPr>
        <w:t xml:space="preserve">는 </w:t>
      </w:r>
      <w:r w:rsidR="004A06B7" w:rsidRPr="008F21EE">
        <w:rPr>
          <w:rFonts w:asciiTheme="majorHAnsi" w:eastAsiaTheme="majorHAnsi" w:hAnsiTheme="majorHAnsi" w:cs="바탕" w:hint="eastAsia"/>
        </w:rPr>
        <w:t>유럽</w:t>
      </w:r>
      <w:r w:rsidR="004A06B7" w:rsidRPr="008F21EE">
        <w:rPr>
          <w:rFonts w:asciiTheme="majorHAnsi" w:eastAsiaTheme="majorHAnsi" w:hAnsiTheme="majorHAnsi"/>
        </w:rPr>
        <w:t>(36</w:t>
      </w:r>
      <w:r w:rsidR="004A06B7" w:rsidRPr="008F21EE">
        <w:rPr>
          <w:rFonts w:asciiTheme="majorHAnsi" w:eastAsiaTheme="majorHAnsi" w:hAnsiTheme="majorHAnsi" w:cs="바탕" w:hint="eastAsia"/>
        </w:rPr>
        <w:t>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작품</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아시아</w:t>
      </w:r>
      <w:r w:rsidR="004A06B7" w:rsidRPr="008F21EE">
        <w:rPr>
          <w:rFonts w:asciiTheme="majorHAnsi" w:eastAsiaTheme="majorHAnsi" w:hAnsiTheme="majorHAnsi"/>
        </w:rPr>
        <w:t>(29</w:t>
      </w:r>
      <w:r w:rsidR="004A06B7" w:rsidRPr="008F21EE">
        <w:rPr>
          <w:rFonts w:asciiTheme="majorHAnsi" w:eastAsiaTheme="majorHAnsi" w:hAnsiTheme="majorHAnsi" w:cs="바탕" w:hint="eastAsia"/>
        </w:rPr>
        <w:t>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작품</w:t>
      </w:r>
      <w:r w:rsidR="004A06B7" w:rsidRPr="008F21EE">
        <w:rPr>
          <w:rFonts w:asciiTheme="majorHAnsi" w:eastAsiaTheme="majorHAnsi" w:hAnsiTheme="majorHAnsi"/>
        </w:rPr>
        <w:t>)</w:t>
      </w:r>
      <w:r w:rsidR="004A06B7" w:rsidRPr="008F21EE">
        <w:rPr>
          <w:rFonts w:asciiTheme="majorHAnsi" w:eastAsiaTheme="majorHAnsi" w:hAnsiTheme="majorHAnsi" w:cs="바탕" w:hint="eastAsia"/>
        </w:rPr>
        <w:t>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가장</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많은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작품을</w:t>
      </w:r>
      <w:r w:rsidR="004A06B7" w:rsidRPr="008F21EE">
        <w:rPr>
          <w:rFonts w:asciiTheme="majorHAnsi" w:eastAsiaTheme="majorHAnsi" w:hAnsiTheme="majorHAnsi"/>
        </w:rPr>
        <w:t xml:space="preserve"> </w:t>
      </w:r>
      <w:r w:rsidRPr="008F21EE">
        <w:rPr>
          <w:rFonts w:asciiTheme="majorHAnsi" w:eastAsiaTheme="majorHAnsi" w:hAnsiTheme="majorHAnsi" w:cs="바탕" w:hint="eastAsia"/>
        </w:rPr>
        <w:t>출품하였다. 그 다음은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북미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오세아니아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중동</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중남미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아프리카</w:t>
      </w:r>
      <w:r w:rsidR="004A06B7" w:rsidRPr="008F21EE">
        <w:rPr>
          <w:rFonts w:asciiTheme="majorHAnsi" w:eastAsiaTheme="majorHAnsi" w:hAnsiTheme="majorHAnsi"/>
        </w:rPr>
        <w:t xml:space="preserve"> </w:t>
      </w:r>
      <w:r w:rsidRPr="008F21EE">
        <w:rPr>
          <w:rFonts w:asciiTheme="majorHAnsi" w:eastAsiaTheme="majorHAnsi" w:hAnsiTheme="majorHAnsi" w:cs="바탕" w:hint="eastAsia"/>
        </w:rPr>
        <w:t xml:space="preserve">순이었다. </w:t>
      </w:r>
    </w:p>
    <w:p w14:paraId="02B0A532" w14:textId="77777777" w:rsidR="005E3AE6" w:rsidRPr="008F21EE" w:rsidRDefault="005E3AE6" w:rsidP="004A06B7">
      <w:pPr>
        <w:tabs>
          <w:tab w:val="left" w:pos="5700"/>
        </w:tabs>
        <w:rPr>
          <w:rFonts w:asciiTheme="majorHAnsi" w:eastAsiaTheme="majorHAnsi" w:hAnsiTheme="majorHAnsi"/>
        </w:rPr>
      </w:pPr>
    </w:p>
    <w:p w14:paraId="571F3937" w14:textId="3DBB77E2" w:rsidR="004A06B7" w:rsidRPr="008F21EE" w:rsidRDefault="004A06B7" w:rsidP="004A06B7">
      <w:pPr>
        <w:tabs>
          <w:tab w:val="left" w:pos="5700"/>
        </w:tabs>
        <w:rPr>
          <w:rFonts w:asciiTheme="majorHAnsi" w:eastAsiaTheme="majorHAnsi" w:hAnsiTheme="majorHAnsi"/>
        </w:rPr>
      </w:pPr>
      <w:r w:rsidRPr="008F21EE">
        <w:rPr>
          <w:rFonts w:asciiTheme="majorHAnsi" w:eastAsiaTheme="majorHAnsi" w:hAnsiTheme="majorHAnsi"/>
        </w:rPr>
        <w:t>30:1</w:t>
      </w:r>
      <w:r w:rsidR="005E3AE6" w:rsidRPr="008F21EE">
        <w:rPr>
          <w:rFonts w:asciiTheme="majorHAnsi" w:eastAsiaTheme="majorHAnsi" w:hAnsiTheme="majorHAnsi" w:hint="eastAsia"/>
        </w:rPr>
        <w:t xml:space="preserve">이라는 경쟁률을 뚫고 </w:t>
      </w:r>
      <w:proofErr w:type="spellStart"/>
      <w:r w:rsidR="005E3AE6" w:rsidRPr="008F21EE">
        <w:rPr>
          <w:rFonts w:asciiTheme="majorHAnsi" w:eastAsiaTheme="majorHAnsi" w:hAnsiTheme="majorHAnsi" w:hint="eastAsia"/>
        </w:rPr>
        <w:t>쇼케이스</w:t>
      </w:r>
      <w:proofErr w:type="spellEnd"/>
      <w:r w:rsidR="005E3AE6" w:rsidRPr="008F21EE">
        <w:rPr>
          <w:rFonts w:asciiTheme="majorHAnsi" w:eastAsiaTheme="majorHAnsi" w:hAnsiTheme="majorHAnsi" w:hint="eastAsia"/>
        </w:rPr>
        <w:t xml:space="preserve"> 무대에 </w:t>
      </w:r>
      <w:r w:rsidR="00B72EC8" w:rsidRPr="008F21EE">
        <w:rPr>
          <w:rFonts w:asciiTheme="majorHAnsi" w:eastAsiaTheme="majorHAnsi" w:hAnsiTheme="majorHAnsi" w:hint="eastAsia"/>
        </w:rPr>
        <w:t xml:space="preserve">오르게 된 </w:t>
      </w:r>
      <w:proofErr w:type="spellStart"/>
      <w:r w:rsidR="00A935A3">
        <w:rPr>
          <w:rFonts w:asciiTheme="majorHAnsi" w:eastAsiaTheme="majorHAnsi" w:hAnsiTheme="majorHAnsi" w:hint="eastAsia"/>
        </w:rPr>
        <w:t>해외쇼케이스</w:t>
      </w:r>
      <w:proofErr w:type="spellEnd"/>
      <w:r w:rsidR="00A935A3">
        <w:rPr>
          <w:rFonts w:asciiTheme="majorHAnsi" w:eastAsiaTheme="majorHAnsi" w:hAnsiTheme="majorHAnsi" w:hint="eastAsia"/>
        </w:rPr>
        <w:t xml:space="preserve"> </w:t>
      </w:r>
      <w:r w:rsidR="00B72EC8" w:rsidRPr="008F21EE">
        <w:rPr>
          <w:rFonts w:asciiTheme="majorHAnsi" w:eastAsiaTheme="majorHAnsi" w:hAnsiTheme="majorHAnsi" w:hint="eastAsia"/>
        </w:rPr>
        <w:t xml:space="preserve">작품은 총 3작품이며 </w:t>
      </w:r>
      <w:r w:rsidRPr="008F21EE">
        <w:rPr>
          <w:rFonts w:asciiTheme="majorHAnsi" w:eastAsiaTheme="majorHAnsi" w:hAnsiTheme="majorHAnsi" w:cs="바탕" w:hint="eastAsia"/>
        </w:rPr>
        <w:t>가족을</w:t>
      </w:r>
      <w:r w:rsidRPr="008F21EE">
        <w:rPr>
          <w:rFonts w:asciiTheme="majorHAnsi" w:eastAsiaTheme="majorHAnsi" w:hAnsiTheme="majorHAnsi"/>
        </w:rPr>
        <w:t xml:space="preserve"> </w:t>
      </w:r>
      <w:r w:rsidRPr="008F21EE">
        <w:rPr>
          <w:rFonts w:asciiTheme="majorHAnsi" w:eastAsiaTheme="majorHAnsi" w:hAnsiTheme="majorHAnsi" w:cs="바탕" w:hint="eastAsia"/>
        </w:rPr>
        <w:t>주제로</w:t>
      </w:r>
      <w:r w:rsidRPr="008F21EE">
        <w:rPr>
          <w:rFonts w:asciiTheme="majorHAnsi" w:eastAsiaTheme="majorHAnsi" w:hAnsiTheme="majorHAnsi"/>
        </w:rPr>
        <w:t xml:space="preserve"> </w:t>
      </w:r>
      <w:r w:rsidRPr="008F21EE">
        <w:rPr>
          <w:rFonts w:asciiTheme="majorHAnsi" w:eastAsiaTheme="majorHAnsi" w:hAnsiTheme="majorHAnsi" w:cs="바탕" w:hint="eastAsia"/>
        </w:rPr>
        <w:t>제작한</w:t>
      </w:r>
      <w:r w:rsidRPr="008F21EE">
        <w:rPr>
          <w:rFonts w:asciiTheme="majorHAnsi" w:eastAsiaTheme="majorHAnsi" w:hAnsiTheme="majorHAnsi"/>
        </w:rPr>
        <w:t xml:space="preserve"> </w:t>
      </w:r>
      <w:r w:rsidRPr="008F21EE">
        <w:rPr>
          <w:rFonts w:asciiTheme="majorHAnsi" w:eastAsiaTheme="majorHAnsi" w:hAnsiTheme="majorHAnsi" w:cs="바탕" w:hint="eastAsia"/>
        </w:rPr>
        <w:t>연극</w:t>
      </w:r>
      <w:r w:rsidRPr="008F21EE">
        <w:rPr>
          <w:rFonts w:asciiTheme="majorHAnsi" w:eastAsiaTheme="majorHAnsi" w:hAnsiTheme="majorHAnsi"/>
        </w:rPr>
        <w:t xml:space="preserve"> &lt;Papa(</w:t>
      </w:r>
      <w:r w:rsidRPr="008F21EE">
        <w:rPr>
          <w:rFonts w:asciiTheme="majorHAnsi" w:eastAsiaTheme="majorHAnsi" w:hAnsiTheme="majorHAnsi" w:cs="바탕" w:hint="eastAsia"/>
        </w:rPr>
        <w:t>홍콩</w:t>
      </w:r>
      <w:r w:rsidRPr="008F21EE">
        <w:rPr>
          <w:rFonts w:asciiTheme="majorHAnsi" w:eastAsiaTheme="majorHAnsi" w:hAnsiTheme="majorHAnsi"/>
        </w:rPr>
        <w:t xml:space="preserve">)&gt;, </w:t>
      </w:r>
      <w:r w:rsidRPr="008F21EE">
        <w:rPr>
          <w:rFonts w:asciiTheme="majorHAnsi" w:eastAsiaTheme="majorHAnsi" w:hAnsiTheme="majorHAnsi" w:cs="바탕" w:hint="eastAsia"/>
        </w:rPr>
        <w:t>유효한</w:t>
      </w:r>
      <w:r w:rsidRPr="008F21EE">
        <w:rPr>
          <w:rFonts w:asciiTheme="majorHAnsi" w:eastAsiaTheme="majorHAnsi" w:hAnsiTheme="majorHAnsi"/>
        </w:rPr>
        <w:t xml:space="preserve"> </w:t>
      </w:r>
      <w:r w:rsidRPr="008F21EE">
        <w:rPr>
          <w:rFonts w:asciiTheme="majorHAnsi" w:eastAsiaTheme="majorHAnsi" w:hAnsiTheme="majorHAnsi" w:cs="바탕" w:hint="eastAsia"/>
        </w:rPr>
        <w:t>타인에</w:t>
      </w:r>
      <w:r w:rsidRPr="008F21EE">
        <w:rPr>
          <w:rFonts w:asciiTheme="majorHAnsi" w:eastAsiaTheme="majorHAnsi" w:hAnsiTheme="majorHAnsi"/>
        </w:rPr>
        <w:t xml:space="preserve"> </w:t>
      </w:r>
      <w:r w:rsidRPr="008F21EE">
        <w:rPr>
          <w:rFonts w:asciiTheme="majorHAnsi" w:eastAsiaTheme="majorHAnsi" w:hAnsiTheme="majorHAnsi" w:cs="바탕" w:hint="eastAsia"/>
        </w:rPr>
        <w:t>대해</w:t>
      </w:r>
      <w:r w:rsidRPr="008F21EE">
        <w:rPr>
          <w:rFonts w:asciiTheme="majorHAnsi" w:eastAsiaTheme="majorHAnsi" w:hAnsiTheme="majorHAnsi"/>
        </w:rPr>
        <w:t xml:space="preserve"> </w:t>
      </w:r>
      <w:r w:rsidRPr="008F21EE">
        <w:rPr>
          <w:rFonts w:asciiTheme="majorHAnsi" w:eastAsiaTheme="majorHAnsi" w:hAnsiTheme="majorHAnsi" w:cs="바탕" w:hint="eastAsia"/>
        </w:rPr>
        <w:t>식물에</w:t>
      </w:r>
      <w:r w:rsidRPr="008F21EE">
        <w:rPr>
          <w:rFonts w:asciiTheme="majorHAnsi" w:eastAsiaTheme="majorHAnsi" w:hAnsiTheme="majorHAnsi"/>
        </w:rPr>
        <w:t xml:space="preserve"> </w:t>
      </w:r>
      <w:r w:rsidRPr="008F21EE">
        <w:rPr>
          <w:rFonts w:asciiTheme="majorHAnsi" w:eastAsiaTheme="majorHAnsi" w:hAnsiTheme="majorHAnsi" w:cs="바탕" w:hint="eastAsia"/>
        </w:rPr>
        <w:t>빗대어</w:t>
      </w:r>
      <w:r w:rsidRPr="008F21EE">
        <w:rPr>
          <w:rFonts w:asciiTheme="majorHAnsi" w:eastAsiaTheme="majorHAnsi" w:hAnsiTheme="majorHAnsi"/>
        </w:rPr>
        <w:t xml:space="preserve"> </w:t>
      </w:r>
      <w:r w:rsidRPr="008F21EE">
        <w:rPr>
          <w:rFonts w:asciiTheme="majorHAnsi" w:eastAsiaTheme="majorHAnsi" w:hAnsiTheme="majorHAnsi" w:cs="바탕" w:hint="eastAsia"/>
        </w:rPr>
        <w:t>분석한</w:t>
      </w:r>
      <w:r w:rsidRPr="008F21EE">
        <w:rPr>
          <w:rFonts w:asciiTheme="majorHAnsi" w:eastAsiaTheme="majorHAnsi" w:hAnsiTheme="majorHAnsi"/>
        </w:rPr>
        <w:t xml:space="preserve"> </w:t>
      </w:r>
      <w:r w:rsidRPr="008F21EE">
        <w:rPr>
          <w:rFonts w:asciiTheme="majorHAnsi" w:eastAsiaTheme="majorHAnsi" w:hAnsiTheme="majorHAnsi" w:cs="바탕" w:hint="eastAsia"/>
        </w:rPr>
        <w:t>연극</w:t>
      </w:r>
      <w:r w:rsidRPr="008F21EE">
        <w:rPr>
          <w:rFonts w:asciiTheme="majorHAnsi" w:eastAsiaTheme="majorHAnsi" w:hAnsiTheme="majorHAnsi"/>
        </w:rPr>
        <w:t xml:space="preserve">&lt;Vegetative State: </w:t>
      </w:r>
      <w:r w:rsidRPr="008F21EE">
        <w:rPr>
          <w:rFonts w:asciiTheme="majorHAnsi" w:eastAsiaTheme="majorHAnsi" w:hAnsiTheme="majorHAnsi" w:cs="바탕" w:hint="eastAsia"/>
        </w:rPr>
        <w:t>식물인간</w:t>
      </w:r>
      <w:r w:rsidRPr="008F21EE">
        <w:rPr>
          <w:rFonts w:asciiTheme="majorHAnsi" w:eastAsiaTheme="majorHAnsi" w:hAnsiTheme="majorHAnsi"/>
        </w:rPr>
        <w:t>(</w:t>
      </w:r>
      <w:r w:rsidRPr="008F21EE">
        <w:rPr>
          <w:rFonts w:asciiTheme="majorHAnsi" w:eastAsiaTheme="majorHAnsi" w:hAnsiTheme="majorHAnsi" w:cs="바탕" w:hint="eastAsia"/>
        </w:rPr>
        <w:t>칠레</w:t>
      </w:r>
      <w:r w:rsidRPr="008F21EE">
        <w:rPr>
          <w:rFonts w:asciiTheme="majorHAnsi" w:eastAsiaTheme="majorHAnsi" w:hAnsiTheme="majorHAnsi"/>
        </w:rPr>
        <w:t xml:space="preserve">)&gt;, </w:t>
      </w:r>
      <w:r w:rsidRPr="008F21EE">
        <w:rPr>
          <w:rFonts w:asciiTheme="majorHAnsi" w:eastAsiaTheme="majorHAnsi" w:hAnsiTheme="majorHAnsi" w:cs="바탕" w:hint="eastAsia"/>
        </w:rPr>
        <w:t>인간</w:t>
      </w:r>
      <w:r w:rsidRPr="008F21EE">
        <w:rPr>
          <w:rFonts w:asciiTheme="majorHAnsi" w:eastAsiaTheme="majorHAnsi" w:hAnsiTheme="majorHAnsi"/>
        </w:rPr>
        <w:t xml:space="preserve"> </w:t>
      </w:r>
      <w:r w:rsidRPr="008F21EE">
        <w:rPr>
          <w:rFonts w:asciiTheme="majorHAnsi" w:eastAsiaTheme="majorHAnsi" w:hAnsiTheme="majorHAnsi" w:cs="바탕" w:hint="eastAsia"/>
        </w:rPr>
        <w:t>내면의</w:t>
      </w:r>
      <w:r w:rsidRPr="008F21EE">
        <w:rPr>
          <w:rFonts w:asciiTheme="majorHAnsi" w:eastAsiaTheme="majorHAnsi" w:hAnsiTheme="majorHAnsi"/>
        </w:rPr>
        <w:t xml:space="preserve"> </w:t>
      </w:r>
      <w:r w:rsidRPr="008F21EE">
        <w:rPr>
          <w:rFonts w:asciiTheme="majorHAnsi" w:eastAsiaTheme="majorHAnsi" w:hAnsiTheme="majorHAnsi" w:cs="바탕" w:hint="eastAsia"/>
        </w:rPr>
        <w:t>타락에</w:t>
      </w:r>
      <w:r w:rsidRPr="008F21EE">
        <w:rPr>
          <w:rFonts w:asciiTheme="majorHAnsi" w:eastAsiaTheme="majorHAnsi" w:hAnsiTheme="majorHAnsi"/>
        </w:rPr>
        <w:t xml:space="preserve"> </w:t>
      </w:r>
      <w:r w:rsidRPr="008F21EE">
        <w:rPr>
          <w:rFonts w:asciiTheme="majorHAnsi" w:eastAsiaTheme="majorHAnsi" w:hAnsiTheme="majorHAnsi" w:cs="바탕" w:hint="eastAsia"/>
        </w:rPr>
        <w:t>대해</w:t>
      </w:r>
      <w:r w:rsidRPr="008F21EE">
        <w:rPr>
          <w:rFonts w:asciiTheme="majorHAnsi" w:eastAsiaTheme="majorHAnsi" w:hAnsiTheme="majorHAnsi"/>
        </w:rPr>
        <w:t xml:space="preserve"> </w:t>
      </w:r>
      <w:r w:rsidRPr="008F21EE">
        <w:rPr>
          <w:rFonts w:asciiTheme="majorHAnsi" w:eastAsiaTheme="majorHAnsi" w:hAnsiTheme="majorHAnsi" w:cs="바탕" w:hint="eastAsia"/>
        </w:rPr>
        <w:t>표현한</w:t>
      </w:r>
      <w:r w:rsidRPr="008F21EE">
        <w:rPr>
          <w:rFonts w:asciiTheme="majorHAnsi" w:eastAsiaTheme="majorHAnsi" w:hAnsiTheme="majorHAnsi"/>
        </w:rPr>
        <w:t xml:space="preserve"> </w:t>
      </w:r>
      <w:r w:rsidRPr="008F21EE">
        <w:rPr>
          <w:rFonts w:asciiTheme="majorHAnsi" w:eastAsiaTheme="majorHAnsi" w:hAnsiTheme="majorHAnsi" w:cs="바탕" w:hint="eastAsia"/>
        </w:rPr>
        <w:t>무용</w:t>
      </w:r>
      <w:r w:rsidRPr="008F21EE">
        <w:rPr>
          <w:rFonts w:asciiTheme="majorHAnsi" w:eastAsiaTheme="majorHAnsi" w:hAnsiTheme="majorHAnsi"/>
        </w:rPr>
        <w:t xml:space="preserve"> &lt;TAIVAL(</w:t>
      </w:r>
      <w:r w:rsidRPr="008F21EE">
        <w:rPr>
          <w:rFonts w:asciiTheme="majorHAnsi" w:eastAsiaTheme="majorHAnsi" w:hAnsiTheme="majorHAnsi" w:cs="바탕" w:hint="eastAsia"/>
        </w:rPr>
        <w:t>핀란드</w:t>
      </w:r>
      <w:r w:rsidRPr="008F21EE">
        <w:rPr>
          <w:rFonts w:asciiTheme="majorHAnsi" w:eastAsiaTheme="majorHAnsi" w:hAnsiTheme="majorHAnsi"/>
        </w:rPr>
        <w:t xml:space="preserve">)&gt; </w:t>
      </w:r>
      <w:r w:rsidR="00B72EC8" w:rsidRPr="008F21EE">
        <w:rPr>
          <w:rFonts w:asciiTheme="majorHAnsi" w:eastAsiaTheme="majorHAnsi" w:hAnsiTheme="majorHAnsi" w:cs="바탕" w:hint="eastAsia"/>
        </w:rPr>
        <w:t xml:space="preserve">이 포함된다. </w:t>
      </w:r>
    </w:p>
    <w:p w14:paraId="63E2C972" w14:textId="77777777" w:rsidR="004A06B7" w:rsidRPr="008F21EE" w:rsidRDefault="004A06B7" w:rsidP="004A06B7">
      <w:pPr>
        <w:tabs>
          <w:tab w:val="left" w:pos="5700"/>
        </w:tabs>
        <w:rPr>
          <w:rFonts w:asciiTheme="majorHAnsi" w:eastAsiaTheme="majorHAnsi" w:hAnsiTheme="majorHAnsi"/>
        </w:rPr>
      </w:pPr>
    </w:p>
    <w:p w14:paraId="49150938" w14:textId="77777777" w:rsidR="00B34985" w:rsidRPr="008F21EE" w:rsidRDefault="00B72EC8" w:rsidP="004A06B7">
      <w:pPr>
        <w:tabs>
          <w:tab w:val="left" w:pos="5700"/>
        </w:tabs>
        <w:rPr>
          <w:rFonts w:asciiTheme="majorHAnsi" w:eastAsiaTheme="majorHAnsi" w:hAnsiTheme="majorHAnsi" w:cs="바탕"/>
        </w:rPr>
      </w:pPr>
      <w:r w:rsidRPr="008F21EE">
        <w:rPr>
          <w:rFonts w:asciiTheme="majorHAnsi" w:eastAsiaTheme="majorHAnsi" w:hAnsiTheme="majorHAnsi" w:cs="바탕" w:hint="eastAsia"/>
        </w:rPr>
        <w:t xml:space="preserve">한편 </w:t>
      </w:r>
      <w:r w:rsidR="004A06B7" w:rsidRPr="008F21EE">
        <w:rPr>
          <w:rFonts w:asciiTheme="majorHAnsi" w:eastAsiaTheme="majorHAnsi" w:hAnsiTheme="majorHAnsi" w:cs="바탕" w:hint="eastAsia"/>
        </w:rPr>
        <w:t>서울아트마켓은</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쇼케이스</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프로그램</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외에도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학술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및</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정보제공</w:t>
      </w:r>
      <w:r w:rsidR="005E3AE6" w:rsidRPr="008F21EE">
        <w:rPr>
          <w:rFonts w:asciiTheme="majorHAnsi" w:eastAsiaTheme="majorHAnsi" w:hAnsiTheme="majorHAnsi" w:cs="바탕" w:hint="eastAsia"/>
        </w:rPr>
        <w:t>을 위한</w:t>
      </w:r>
      <w:r w:rsidR="004A06B7" w:rsidRPr="008F21EE">
        <w:rPr>
          <w:rFonts w:asciiTheme="majorHAnsi" w:eastAsiaTheme="majorHAnsi" w:hAnsiTheme="majorHAnsi"/>
        </w:rPr>
        <w:t xml:space="preserve"> </w:t>
      </w:r>
      <w:r w:rsidR="005E3AE6" w:rsidRPr="008F21EE">
        <w:rPr>
          <w:rFonts w:asciiTheme="majorHAnsi" w:eastAsiaTheme="majorHAnsi" w:hAnsiTheme="majorHAnsi" w:cs="바탕" w:hint="eastAsia"/>
        </w:rPr>
        <w:t>프로그램인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포커스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세션</w:t>
      </w:r>
      <w:r w:rsidR="004A06B7" w:rsidRPr="008F21EE">
        <w:rPr>
          <w:rFonts w:asciiTheme="majorHAnsi" w:eastAsiaTheme="majorHAnsi" w:hAnsiTheme="majorHAnsi"/>
        </w:rPr>
        <w:t>(Focus Session)’, ‘</w:t>
      </w:r>
      <w:r w:rsidR="004A06B7" w:rsidRPr="008F21EE">
        <w:rPr>
          <w:rFonts w:asciiTheme="majorHAnsi" w:eastAsiaTheme="majorHAnsi" w:hAnsiTheme="majorHAnsi" w:cs="바탕" w:hint="eastAsia"/>
        </w:rPr>
        <w:t>라운드테이블</w:t>
      </w:r>
      <w:r w:rsidR="005E3AE6" w:rsidRPr="008F21EE">
        <w:rPr>
          <w:rFonts w:asciiTheme="majorHAnsi" w:eastAsiaTheme="majorHAnsi" w:hAnsiTheme="majorHAnsi"/>
        </w:rPr>
        <w:t>(Round Table)’</w:t>
      </w:r>
      <w:r w:rsidR="00D56539" w:rsidRPr="008F21EE">
        <w:rPr>
          <w:rFonts w:asciiTheme="majorHAnsi" w:eastAsiaTheme="majorHAnsi" w:hAnsiTheme="majorHAnsi" w:hint="eastAsia"/>
        </w:rPr>
        <w:t>과</w:t>
      </w:r>
      <w:r w:rsidR="005E3AE6" w:rsidRPr="008F21EE">
        <w:rPr>
          <w:rFonts w:asciiTheme="majorHAnsi" w:eastAsiaTheme="majorHAnsi" w:hAnsiTheme="majorHAnsi" w:hint="eastAsia"/>
        </w:rPr>
        <w:t xml:space="preserve"> </w:t>
      </w:r>
      <w:r w:rsidR="004A06B7" w:rsidRPr="008F21EE">
        <w:rPr>
          <w:rFonts w:asciiTheme="majorHAnsi" w:eastAsiaTheme="majorHAnsi" w:hAnsiTheme="majorHAnsi" w:cs="바탕" w:hint="eastAsia"/>
        </w:rPr>
        <w:t>공연단체의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홍보를</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위한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부스전시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공연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관계자</w:t>
      </w:r>
      <w:r w:rsidR="004A06B7" w:rsidRPr="008F21EE">
        <w:rPr>
          <w:rFonts w:asciiTheme="majorHAnsi" w:eastAsiaTheme="majorHAnsi" w:hAnsiTheme="majorHAnsi"/>
        </w:rPr>
        <w:t xml:space="preserve"> 1</w:t>
      </w:r>
      <w:r w:rsidR="004A06B7" w:rsidRPr="008F21EE">
        <w:rPr>
          <w:rFonts w:asciiTheme="majorHAnsi" w:eastAsiaTheme="majorHAnsi" w:hAnsiTheme="majorHAnsi" w:cs="바탕" w:hint="eastAsia"/>
        </w:rPr>
        <w:t>대</w:t>
      </w:r>
      <w:r w:rsidR="004A06B7" w:rsidRPr="008F21EE">
        <w:rPr>
          <w:rFonts w:asciiTheme="majorHAnsi" w:eastAsiaTheme="majorHAnsi" w:hAnsiTheme="majorHAnsi"/>
        </w:rPr>
        <w:t xml:space="preserve">1 </w:t>
      </w:r>
      <w:r w:rsidR="004A06B7" w:rsidRPr="008F21EE">
        <w:rPr>
          <w:rFonts w:asciiTheme="majorHAnsi" w:eastAsiaTheme="majorHAnsi" w:hAnsiTheme="majorHAnsi" w:cs="바탕" w:hint="eastAsia"/>
        </w:rPr>
        <w:t>집중</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비즈니스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미팅인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스피드데이팅</w:t>
      </w:r>
      <w:r w:rsidR="004A06B7" w:rsidRPr="008F21EE">
        <w:rPr>
          <w:rFonts w:asciiTheme="majorHAnsi" w:eastAsiaTheme="majorHAnsi" w:hAnsiTheme="majorHAnsi"/>
        </w:rPr>
        <w:t xml:space="preserve">(Speed Dating)’, </w:t>
      </w:r>
      <w:r w:rsidR="004A06B7" w:rsidRPr="008F21EE">
        <w:rPr>
          <w:rFonts w:asciiTheme="majorHAnsi" w:eastAsiaTheme="majorHAnsi" w:hAnsiTheme="majorHAnsi" w:cs="바탕" w:hint="eastAsia"/>
        </w:rPr>
        <w:t>작품과</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단체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아티스트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간의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다층적</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커넥션을</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도모하기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위한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네트워킹</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프로그램</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팸스나이트</w:t>
      </w:r>
      <w:r w:rsidR="004A06B7" w:rsidRPr="008F21EE">
        <w:rPr>
          <w:rFonts w:asciiTheme="majorHAnsi" w:eastAsiaTheme="majorHAnsi" w:hAnsiTheme="majorHAnsi"/>
        </w:rPr>
        <w:t xml:space="preserve">(PAMS Night)’ </w:t>
      </w:r>
      <w:r w:rsidR="004A06B7" w:rsidRPr="008F21EE">
        <w:rPr>
          <w:rFonts w:asciiTheme="majorHAnsi" w:eastAsiaTheme="majorHAnsi" w:hAnsiTheme="majorHAnsi" w:cs="바탕" w:hint="eastAsia"/>
        </w:rPr>
        <w:t>등</w:t>
      </w:r>
      <w:r w:rsidRPr="008F21EE">
        <w:rPr>
          <w:rFonts w:asciiTheme="majorHAnsi" w:eastAsiaTheme="majorHAnsi" w:hAnsiTheme="majorHAnsi" w:cs="바탕" w:hint="eastAsia"/>
        </w:rPr>
        <w:t>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다양한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프로그램</w:t>
      </w:r>
      <w:r w:rsidRPr="008F21EE">
        <w:rPr>
          <w:rFonts w:asciiTheme="majorHAnsi" w:eastAsiaTheme="majorHAnsi" w:hAnsiTheme="majorHAnsi" w:hint="eastAsia"/>
        </w:rPr>
        <w:t xml:space="preserve">을 </w:t>
      </w:r>
      <w:r w:rsidR="005E3AE6" w:rsidRPr="008F21EE">
        <w:rPr>
          <w:rFonts w:asciiTheme="majorHAnsi" w:eastAsiaTheme="majorHAnsi" w:hAnsiTheme="majorHAnsi" w:cs="바탕" w:hint="eastAsia"/>
        </w:rPr>
        <w:t xml:space="preserve">진행할 예정이다. </w:t>
      </w:r>
      <w:r w:rsidR="004A06B7" w:rsidRPr="008F21EE">
        <w:rPr>
          <w:rFonts w:asciiTheme="majorHAnsi" w:eastAsiaTheme="majorHAnsi" w:hAnsiTheme="majorHAnsi" w:cs="바탕" w:hint="eastAsia"/>
        </w:rPr>
        <w:t>보다</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많은</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공연예술작품</w:t>
      </w:r>
      <w:r w:rsidR="00D56539" w:rsidRPr="008F21EE">
        <w:rPr>
          <w:rFonts w:asciiTheme="majorHAnsi" w:eastAsiaTheme="majorHAnsi" w:hAnsiTheme="majorHAnsi" w:hint="eastAsia"/>
        </w:rPr>
        <w:t>들과</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예술가들이</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세계를</w:t>
      </w:r>
      <w:r w:rsidR="004A06B7" w:rsidRPr="008F21EE">
        <w:rPr>
          <w:rFonts w:asciiTheme="majorHAnsi" w:eastAsiaTheme="majorHAnsi" w:hAnsiTheme="majorHAnsi"/>
        </w:rPr>
        <w:t xml:space="preserve"> </w:t>
      </w:r>
      <w:proofErr w:type="spellStart"/>
      <w:r w:rsidR="00D56539" w:rsidRPr="008F21EE">
        <w:rPr>
          <w:rFonts w:asciiTheme="majorHAnsi" w:eastAsiaTheme="majorHAnsi" w:hAnsiTheme="majorHAnsi" w:cs="바탕" w:hint="eastAsia"/>
        </w:rPr>
        <w:t>무대삼아</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널리</w:t>
      </w:r>
      <w:r w:rsidR="004A06B7" w:rsidRPr="008F21EE">
        <w:rPr>
          <w:rFonts w:asciiTheme="majorHAnsi" w:eastAsiaTheme="majorHAnsi" w:hAnsiTheme="majorHAnsi"/>
        </w:rPr>
        <w:t xml:space="preserve"> </w:t>
      </w:r>
      <w:r w:rsidR="00D56539" w:rsidRPr="008F21EE">
        <w:rPr>
          <w:rFonts w:asciiTheme="majorHAnsi" w:eastAsiaTheme="majorHAnsi" w:hAnsiTheme="majorHAnsi" w:cs="바탕" w:hint="eastAsia"/>
        </w:rPr>
        <w:t>공연할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있는</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매개자</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역할에</w:t>
      </w:r>
      <w:r w:rsidR="004A06B7" w:rsidRPr="008F21EE">
        <w:rPr>
          <w:rFonts w:asciiTheme="majorHAnsi" w:eastAsiaTheme="majorHAnsi" w:hAnsiTheme="majorHAnsi"/>
        </w:rPr>
        <w:t xml:space="preserve"> </w:t>
      </w:r>
      <w:r w:rsidR="00B34985" w:rsidRPr="008F21EE">
        <w:rPr>
          <w:rFonts w:asciiTheme="majorHAnsi" w:eastAsiaTheme="majorHAnsi" w:hAnsiTheme="majorHAnsi" w:cs="바탕" w:hint="eastAsia"/>
        </w:rPr>
        <w:t xml:space="preserve">집중하겠다는 의지이다. </w:t>
      </w:r>
      <w:r w:rsidR="004A06B7" w:rsidRPr="008F21EE">
        <w:rPr>
          <w:rFonts w:asciiTheme="majorHAnsi" w:eastAsiaTheme="majorHAnsi" w:hAnsiTheme="majorHAnsi" w:cs="바탕" w:hint="eastAsia"/>
        </w:rPr>
        <w:t>특히</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올해는</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아르코예술극장</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종로아이들극장</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학전블루소극장</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한양레퍼토리씨어터</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등</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공연예술의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중심인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대학로에서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집중</w:t>
      </w:r>
      <w:r w:rsidR="004A06B7" w:rsidRPr="008F21EE">
        <w:rPr>
          <w:rFonts w:asciiTheme="majorHAnsi" w:eastAsiaTheme="majorHAnsi" w:hAnsiTheme="majorHAnsi"/>
        </w:rPr>
        <w:t xml:space="preserve"> </w:t>
      </w:r>
      <w:r w:rsidR="00B34985" w:rsidRPr="008F21EE">
        <w:rPr>
          <w:rFonts w:asciiTheme="majorHAnsi" w:eastAsiaTheme="majorHAnsi" w:hAnsiTheme="majorHAnsi" w:cs="바탕" w:hint="eastAsia"/>
        </w:rPr>
        <w:t>개최될 예정이어서 더욱 관심을 끈다.</w:t>
      </w:r>
    </w:p>
    <w:p w14:paraId="0B15BC43" w14:textId="77777777" w:rsidR="00504A2F" w:rsidRDefault="00504A2F" w:rsidP="004A06B7">
      <w:pPr>
        <w:tabs>
          <w:tab w:val="left" w:pos="5700"/>
        </w:tabs>
        <w:rPr>
          <w:rFonts w:asciiTheme="majorHAnsi" w:eastAsiaTheme="majorHAnsi" w:hAnsiTheme="majorHAnsi" w:cs="바탕"/>
        </w:rPr>
      </w:pPr>
    </w:p>
    <w:p w14:paraId="5BE407B7" w14:textId="77777777" w:rsidR="00504A2F" w:rsidRDefault="00504A2F" w:rsidP="004A06B7">
      <w:pPr>
        <w:tabs>
          <w:tab w:val="left" w:pos="5700"/>
        </w:tabs>
        <w:rPr>
          <w:rFonts w:asciiTheme="majorHAnsi" w:eastAsiaTheme="majorHAnsi" w:hAnsiTheme="majorHAnsi" w:cs="바탕"/>
        </w:rPr>
      </w:pPr>
    </w:p>
    <w:p w14:paraId="79BF87F4" w14:textId="61369E37" w:rsidR="00570EE0" w:rsidRPr="00570EE0" w:rsidRDefault="00B3724B" w:rsidP="006A0A02">
      <w:pPr>
        <w:tabs>
          <w:tab w:val="left" w:pos="5700"/>
        </w:tabs>
        <w:rPr>
          <w:rFonts w:asciiTheme="majorHAnsi" w:eastAsiaTheme="majorHAnsi" w:hAnsiTheme="majorHAnsi" w:cs="바탕"/>
          <w:color w:val="FF0000"/>
          <w:u w:val="single"/>
        </w:rPr>
      </w:pPr>
      <w:r w:rsidRPr="008F21EE">
        <w:rPr>
          <w:rFonts w:asciiTheme="majorHAnsi" w:eastAsiaTheme="majorHAnsi" w:hAnsiTheme="majorHAnsi" w:cs="바탕" w:hint="eastAsia"/>
        </w:rPr>
        <w:lastRenderedPageBreak/>
        <w:t>이에</w:t>
      </w:r>
      <w:r w:rsidRPr="008F21EE">
        <w:rPr>
          <w:rFonts w:asciiTheme="majorHAnsi" w:eastAsiaTheme="majorHAnsi" w:hAnsiTheme="majorHAnsi"/>
        </w:rPr>
        <w:t xml:space="preserve"> (</w:t>
      </w:r>
      <w:r w:rsidRPr="008F21EE">
        <w:rPr>
          <w:rFonts w:asciiTheme="majorHAnsi" w:eastAsiaTheme="majorHAnsi" w:hAnsiTheme="majorHAnsi" w:cs="바탕" w:hint="eastAsia"/>
        </w:rPr>
        <w:t>재</w:t>
      </w:r>
      <w:r w:rsidRPr="008F21EE">
        <w:rPr>
          <w:rFonts w:asciiTheme="majorHAnsi" w:eastAsiaTheme="majorHAnsi" w:hAnsiTheme="majorHAnsi"/>
        </w:rPr>
        <w:t>)</w:t>
      </w:r>
      <w:r w:rsidRPr="008F21EE">
        <w:rPr>
          <w:rFonts w:asciiTheme="majorHAnsi" w:eastAsiaTheme="majorHAnsi" w:hAnsiTheme="majorHAnsi" w:cs="바탕" w:hint="eastAsia"/>
        </w:rPr>
        <w:t>예술경영지원센터</w:t>
      </w:r>
      <w:r w:rsidRPr="008F21EE">
        <w:rPr>
          <w:rFonts w:asciiTheme="majorHAnsi" w:eastAsiaTheme="majorHAnsi" w:hAnsiTheme="majorHAnsi"/>
        </w:rPr>
        <w:t xml:space="preserve"> </w:t>
      </w:r>
      <w:r w:rsidRPr="006A0A02">
        <w:rPr>
          <w:rFonts w:asciiTheme="majorHAnsi" w:eastAsiaTheme="majorHAnsi" w:hAnsiTheme="majorHAnsi" w:cs="바탕" w:hint="eastAsia"/>
        </w:rPr>
        <w:t>김선영</w:t>
      </w:r>
      <w:r w:rsidRPr="006A0A02">
        <w:rPr>
          <w:rFonts w:asciiTheme="majorHAnsi" w:eastAsiaTheme="majorHAnsi" w:hAnsiTheme="majorHAnsi"/>
        </w:rPr>
        <w:t xml:space="preserve"> </w:t>
      </w:r>
      <w:r w:rsidR="006A0A02" w:rsidRPr="006A0A02">
        <w:rPr>
          <w:rFonts w:asciiTheme="majorHAnsi" w:eastAsiaTheme="majorHAnsi" w:hAnsiTheme="majorHAnsi" w:cs="바탕" w:hint="eastAsia"/>
        </w:rPr>
        <w:t>대표는</w:t>
      </w:r>
      <w:r w:rsidR="0031307E" w:rsidRPr="006A0A02">
        <w:rPr>
          <w:rFonts w:asciiTheme="majorHAnsi" w:eastAsiaTheme="majorHAnsi" w:hAnsiTheme="majorHAnsi" w:hint="eastAsia"/>
        </w:rPr>
        <w:t xml:space="preserve"> </w:t>
      </w:r>
      <w:r w:rsidR="00504A2F" w:rsidRPr="006A0A02">
        <w:rPr>
          <w:rFonts w:asciiTheme="majorHAnsi" w:eastAsiaTheme="majorHAnsi" w:hAnsiTheme="majorHAnsi" w:cs="바탕"/>
        </w:rPr>
        <w:t>“</w:t>
      </w:r>
      <w:r w:rsidR="00504A2F" w:rsidRPr="006A0A02">
        <w:rPr>
          <w:rFonts w:asciiTheme="majorHAnsi" w:eastAsiaTheme="majorHAnsi" w:hAnsiTheme="majorHAnsi" w:cs="바탕" w:hint="eastAsia"/>
        </w:rPr>
        <w:t>이번 서울</w:t>
      </w:r>
      <w:bookmarkStart w:id="0" w:name="_GoBack"/>
      <w:bookmarkEnd w:id="0"/>
      <w:r w:rsidR="00504A2F" w:rsidRPr="006A0A02">
        <w:rPr>
          <w:rFonts w:asciiTheme="majorHAnsi" w:eastAsiaTheme="majorHAnsi" w:hAnsiTheme="majorHAnsi" w:cs="바탕" w:hint="eastAsia"/>
        </w:rPr>
        <w:t>아트마켓을 통해,</w:t>
      </w:r>
      <w:r w:rsidR="00504A2F" w:rsidRPr="006A0A02">
        <w:rPr>
          <w:rFonts w:asciiTheme="majorHAnsi" w:eastAsiaTheme="majorHAnsi" w:hAnsiTheme="majorHAnsi" w:cs="바탕"/>
        </w:rPr>
        <w:t xml:space="preserve"> </w:t>
      </w:r>
      <w:r w:rsidR="00504A2F" w:rsidRPr="006A0A02">
        <w:rPr>
          <w:rFonts w:asciiTheme="majorHAnsi" w:eastAsiaTheme="majorHAnsi" w:hAnsiTheme="majorHAnsi" w:cs="바탕" w:hint="eastAsia"/>
        </w:rPr>
        <w:t xml:space="preserve">한국공연예술 작품 유통 </w:t>
      </w:r>
      <w:r w:rsidR="006A0A02" w:rsidRPr="006A0A02">
        <w:rPr>
          <w:rFonts w:asciiTheme="majorHAnsi" w:eastAsiaTheme="majorHAnsi" w:hAnsiTheme="majorHAnsi" w:cs="바탕" w:hint="eastAsia"/>
        </w:rPr>
        <w:t>플랫폼으</w:t>
      </w:r>
      <w:r w:rsidR="00504A2F" w:rsidRPr="006A0A02">
        <w:rPr>
          <w:rFonts w:asciiTheme="majorHAnsi" w:eastAsiaTheme="majorHAnsi" w:hAnsiTheme="majorHAnsi" w:cs="바탕" w:hint="eastAsia"/>
        </w:rPr>
        <w:t>로서 대학로가 갖고 있는 잠재력 및 가능성을 찾는 기회가 될 것이다.</w:t>
      </w:r>
      <w:r w:rsidR="00504A2F" w:rsidRPr="006A0A02">
        <w:rPr>
          <w:rFonts w:asciiTheme="majorHAnsi" w:eastAsiaTheme="majorHAnsi" w:hAnsiTheme="majorHAnsi" w:cs="바탕"/>
        </w:rPr>
        <w:t>”</w:t>
      </w:r>
      <w:r w:rsidR="00504A2F" w:rsidRPr="006A0A02">
        <w:rPr>
          <w:rFonts w:asciiTheme="majorHAnsi" w:eastAsiaTheme="majorHAnsi" w:hAnsiTheme="majorHAnsi" w:cs="바탕" w:hint="eastAsia"/>
        </w:rPr>
        <w:t>라고 전했다.</w:t>
      </w:r>
    </w:p>
    <w:p w14:paraId="75E02889" w14:textId="77777777" w:rsidR="004A06B7" w:rsidRPr="008F21EE" w:rsidRDefault="004A06B7" w:rsidP="004A06B7">
      <w:pPr>
        <w:tabs>
          <w:tab w:val="left" w:pos="5700"/>
        </w:tabs>
        <w:rPr>
          <w:rFonts w:asciiTheme="majorHAnsi" w:eastAsiaTheme="majorHAnsi" w:hAnsiTheme="majorHAnsi"/>
        </w:rPr>
      </w:pPr>
    </w:p>
    <w:p w14:paraId="338008A1" w14:textId="35AA4118" w:rsidR="004A06B7" w:rsidRDefault="00B72EC8" w:rsidP="004A06B7">
      <w:pPr>
        <w:tabs>
          <w:tab w:val="left" w:pos="5700"/>
        </w:tabs>
        <w:rPr>
          <w:rFonts w:asciiTheme="majorHAnsi" w:eastAsiaTheme="majorHAnsi" w:hAnsiTheme="majorHAnsi"/>
        </w:rPr>
      </w:pPr>
      <w:r w:rsidRPr="008F21EE">
        <w:rPr>
          <w:rFonts w:asciiTheme="majorHAnsi" w:eastAsiaTheme="majorHAnsi" w:hAnsiTheme="majorHAnsi"/>
        </w:rPr>
        <w:t xml:space="preserve">2017 </w:t>
      </w:r>
      <w:r w:rsidRPr="008F21EE">
        <w:rPr>
          <w:rFonts w:asciiTheme="majorHAnsi" w:eastAsiaTheme="majorHAnsi" w:hAnsiTheme="majorHAnsi" w:cs="바탕" w:hint="eastAsia"/>
        </w:rPr>
        <w:t>서울아트마켓</w:t>
      </w:r>
      <w:r w:rsidRPr="008F21EE">
        <w:rPr>
          <w:rFonts w:asciiTheme="majorHAnsi" w:eastAsiaTheme="majorHAnsi" w:hAnsiTheme="majorHAnsi"/>
        </w:rPr>
        <w:t xml:space="preserve"> </w:t>
      </w:r>
      <w:r w:rsidRPr="008F21EE">
        <w:rPr>
          <w:rFonts w:asciiTheme="majorHAnsi" w:eastAsiaTheme="majorHAnsi" w:hAnsiTheme="majorHAnsi" w:cs="바탕" w:hint="eastAsia"/>
        </w:rPr>
        <w:t>개막식은</w:t>
      </w:r>
      <w:r w:rsidRPr="008F21EE">
        <w:rPr>
          <w:rFonts w:asciiTheme="majorHAnsi" w:eastAsiaTheme="majorHAnsi" w:hAnsiTheme="majorHAnsi"/>
        </w:rPr>
        <w:t xml:space="preserve"> </w:t>
      </w:r>
      <w:proofErr w:type="spellStart"/>
      <w:r w:rsidRPr="008F21EE">
        <w:rPr>
          <w:rFonts w:asciiTheme="majorHAnsi" w:eastAsiaTheme="majorHAnsi" w:hAnsiTheme="majorHAnsi" w:cs="바탕" w:hint="eastAsia"/>
        </w:rPr>
        <w:t>프리팸스</w:t>
      </w:r>
      <w:proofErr w:type="spellEnd"/>
      <w:r w:rsidRPr="008F21EE">
        <w:rPr>
          <w:rFonts w:asciiTheme="majorHAnsi" w:eastAsiaTheme="majorHAnsi" w:hAnsiTheme="majorHAnsi"/>
        </w:rPr>
        <w:t xml:space="preserve"> </w:t>
      </w:r>
      <w:r w:rsidRPr="008F21EE">
        <w:rPr>
          <w:rFonts w:asciiTheme="majorHAnsi" w:eastAsiaTheme="majorHAnsi" w:hAnsiTheme="majorHAnsi" w:cs="바탕" w:hint="eastAsia"/>
        </w:rPr>
        <w:t>기간</w:t>
      </w:r>
      <w:r w:rsidRPr="008F21EE">
        <w:rPr>
          <w:rFonts w:asciiTheme="majorHAnsi" w:eastAsiaTheme="majorHAnsi" w:hAnsiTheme="majorHAnsi"/>
        </w:rPr>
        <w:t xml:space="preserve"> </w:t>
      </w:r>
      <w:r w:rsidRPr="008F21EE">
        <w:rPr>
          <w:rFonts w:asciiTheme="majorHAnsi" w:eastAsiaTheme="majorHAnsi" w:hAnsiTheme="majorHAnsi" w:cs="바탕" w:hint="eastAsia"/>
        </w:rPr>
        <w:t>직후인</w:t>
      </w:r>
      <w:r w:rsidRPr="008F21EE">
        <w:rPr>
          <w:rFonts w:asciiTheme="majorHAnsi" w:eastAsiaTheme="majorHAnsi" w:hAnsiTheme="majorHAnsi"/>
        </w:rPr>
        <w:t xml:space="preserve"> 10</w:t>
      </w:r>
      <w:r w:rsidRPr="008F21EE">
        <w:rPr>
          <w:rFonts w:asciiTheme="majorHAnsi" w:eastAsiaTheme="majorHAnsi" w:hAnsiTheme="majorHAnsi" w:cs="바탕" w:hint="eastAsia"/>
        </w:rPr>
        <w:t>월</w:t>
      </w:r>
      <w:r w:rsidRPr="008F21EE">
        <w:rPr>
          <w:rFonts w:asciiTheme="majorHAnsi" w:eastAsiaTheme="majorHAnsi" w:hAnsiTheme="majorHAnsi"/>
        </w:rPr>
        <w:t xml:space="preserve"> 16</w:t>
      </w:r>
      <w:r w:rsidRPr="008F21EE">
        <w:rPr>
          <w:rFonts w:asciiTheme="majorHAnsi" w:eastAsiaTheme="majorHAnsi" w:hAnsiTheme="majorHAnsi" w:cs="바탕" w:hint="eastAsia"/>
        </w:rPr>
        <w:t>일</w:t>
      </w:r>
      <w:r w:rsidRPr="008F21EE">
        <w:rPr>
          <w:rFonts w:asciiTheme="majorHAnsi" w:eastAsiaTheme="majorHAnsi" w:hAnsiTheme="majorHAnsi"/>
        </w:rPr>
        <w:t>(</w:t>
      </w:r>
      <w:r w:rsidRPr="008F21EE">
        <w:rPr>
          <w:rFonts w:asciiTheme="majorHAnsi" w:eastAsiaTheme="majorHAnsi" w:hAnsiTheme="majorHAnsi" w:cs="바탕" w:hint="eastAsia"/>
        </w:rPr>
        <w:t>월</w:t>
      </w:r>
      <w:r w:rsidRPr="008F21EE">
        <w:rPr>
          <w:rFonts w:asciiTheme="majorHAnsi" w:eastAsiaTheme="majorHAnsi" w:hAnsiTheme="majorHAnsi"/>
        </w:rPr>
        <w:t xml:space="preserve">) </w:t>
      </w:r>
      <w:r w:rsidR="00A935A3">
        <w:rPr>
          <w:rFonts w:asciiTheme="majorHAnsi" w:eastAsiaTheme="majorHAnsi" w:hAnsiTheme="majorHAnsi" w:hint="eastAsia"/>
        </w:rPr>
        <w:t xml:space="preserve">오후 </w:t>
      </w:r>
      <w:r w:rsidR="00A935A3">
        <w:rPr>
          <w:rFonts w:asciiTheme="majorHAnsi" w:eastAsiaTheme="majorHAnsi" w:hAnsiTheme="majorHAnsi"/>
        </w:rPr>
        <w:t>3</w:t>
      </w:r>
      <w:r w:rsidR="00A935A3">
        <w:rPr>
          <w:rFonts w:asciiTheme="majorHAnsi" w:eastAsiaTheme="majorHAnsi" w:hAnsiTheme="majorHAnsi" w:hint="eastAsia"/>
        </w:rPr>
        <w:t xml:space="preserve">시 </w:t>
      </w:r>
      <w:r w:rsidRPr="008F21EE">
        <w:rPr>
          <w:rFonts w:asciiTheme="majorHAnsi" w:eastAsiaTheme="majorHAnsi" w:hAnsiTheme="majorHAnsi" w:cs="바탕" w:hint="eastAsia"/>
        </w:rPr>
        <w:t>마로니에</w:t>
      </w:r>
      <w:r w:rsidRPr="008F21EE">
        <w:rPr>
          <w:rFonts w:asciiTheme="majorHAnsi" w:eastAsiaTheme="majorHAnsi" w:hAnsiTheme="majorHAnsi"/>
        </w:rPr>
        <w:t xml:space="preserve"> </w:t>
      </w:r>
      <w:r w:rsidRPr="008F21EE">
        <w:rPr>
          <w:rFonts w:asciiTheme="majorHAnsi" w:eastAsiaTheme="majorHAnsi" w:hAnsiTheme="majorHAnsi" w:cs="바탕" w:hint="eastAsia"/>
        </w:rPr>
        <w:t>공원</w:t>
      </w:r>
      <w:r w:rsidRPr="008F21EE">
        <w:rPr>
          <w:rFonts w:asciiTheme="majorHAnsi" w:eastAsiaTheme="majorHAnsi" w:hAnsiTheme="majorHAnsi"/>
        </w:rPr>
        <w:t xml:space="preserve"> </w:t>
      </w:r>
      <w:r w:rsidRPr="008F21EE">
        <w:rPr>
          <w:rFonts w:asciiTheme="majorHAnsi" w:eastAsiaTheme="majorHAnsi" w:hAnsiTheme="majorHAnsi" w:cs="바탕" w:hint="eastAsia"/>
        </w:rPr>
        <w:t>일대에서</w:t>
      </w:r>
      <w:r w:rsidRPr="008F21EE">
        <w:rPr>
          <w:rFonts w:asciiTheme="majorHAnsi" w:eastAsiaTheme="majorHAnsi" w:hAnsiTheme="majorHAnsi"/>
        </w:rPr>
        <w:t xml:space="preserve"> </w:t>
      </w:r>
      <w:r w:rsidRPr="008F21EE">
        <w:rPr>
          <w:rFonts w:asciiTheme="majorHAnsi" w:eastAsiaTheme="majorHAnsi" w:hAnsiTheme="majorHAnsi" w:cs="바탕" w:hint="eastAsia"/>
        </w:rPr>
        <w:t>개최된다</w:t>
      </w:r>
      <w:r w:rsidRPr="008F21EE">
        <w:rPr>
          <w:rFonts w:asciiTheme="majorHAnsi" w:eastAsiaTheme="majorHAnsi" w:hAnsiTheme="majorHAnsi"/>
        </w:rPr>
        <w:t>.</w:t>
      </w:r>
      <w:r w:rsidRPr="008F21EE">
        <w:rPr>
          <w:rFonts w:asciiTheme="majorHAnsi" w:eastAsiaTheme="majorHAnsi" w:hAnsiTheme="majorHAnsi" w:hint="eastAsia"/>
        </w:rPr>
        <w:t xml:space="preserve"> </w:t>
      </w:r>
      <w:r w:rsidR="00A935A3">
        <w:rPr>
          <w:rFonts w:asciiTheme="majorHAnsi" w:eastAsiaTheme="majorHAnsi" w:hAnsiTheme="majorHAnsi" w:hint="eastAsia"/>
        </w:rPr>
        <w:t>참가자는</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각종</w:t>
      </w:r>
      <w:r w:rsidR="004A06B7" w:rsidRPr="008F21EE">
        <w:rPr>
          <w:rFonts w:asciiTheme="majorHAnsi" w:eastAsiaTheme="majorHAnsi" w:hAnsiTheme="majorHAnsi"/>
        </w:rPr>
        <w:t xml:space="preserve"> </w:t>
      </w:r>
      <w:proofErr w:type="spellStart"/>
      <w:r w:rsidR="004A06B7" w:rsidRPr="008F21EE">
        <w:rPr>
          <w:rFonts w:asciiTheme="majorHAnsi" w:eastAsiaTheme="majorHAnsi" w:hAnsiTheme="majorHAnsi" w:cs="바탕" w:hint="eastAsia"/>
        </w:rPr>
        <w:t>쇼케이스와</w:t>
      </w:r>
      <w:proofErr w:type="spellEnd"/>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부스전시</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해외</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관계자들과의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네트워킹</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등</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원하는</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프로그램에</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두루</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참여할</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수</w:t>
      </w:r>
      <w:r w:rsidR="004A06B7" w:rsidRPr="008F21EE">
        <w:rPr>
          <w:rFonts w:asciiTheme="majorHAnsi" w:eastAsiaTheme="majorHAnsi" w:hAnsiTheme="majorHAnsi"/>
        </w:rPr>
        <w:t xml:space="preserve"> </w:t>
      </w:r>
      <w:r w:rsidR="004A06B7" w:rsidRPr="008F21EE">
        <w:rPr>
          <w:rFonts w:asciiTheme="majorHAnsi" w:eastAsiaTheme="majorHAnsi" w:hAnsiTheme="majorHAnsi" w:cs="바탕" w:hint="eastAsia"/>
        </w:rPr>
        <w:t>있다</w:t>
      </w:r>
      <w:r w:rsidR="004A06B7" w:rsidRPr="008F21EE">
        <w:rPr>
          <w:rFonts w:asciiTheme="majorHAnsi" w:eastAsiaTheme="majorHAnsi" w:hAnsiTheme="majorHAnsi"/>
        </w:rPr>
        <w:t xml:space="preserve">. </w:t>
      </w:r>
      <w:r w:rsidR="00A935A3">
        <w:rPr>
          <w:rFonts w:asciiTheme="majorHAnsi" w:eastAsiaTheme="majorHAnsi" w:hAnsiTheme="majorHAnsi" w:hint="eastAsia"/>
        </w:rPr>
        <w:t>참가비는 유료이며,</w:t>
      </w:r>
      <w:r w:rsidR="00A935A3">
        <w:rPr>
          <w:rFonts w:asciiTheme="majorHAnsi" w:eastAsiaTheme="majorHAnsi" w:hAnsiTheme="majorHAnsi"/>
        </w:rPr>
        <w:t xml:space="preserve"> </w:t>
      </w:r>
      <w:r w:rsidR="00A935A3">
        <w:rPr>
          <w:rFonts w:asciiTheme="majorHAnsi" w:eastAsiaTheme="majorHAnsi" w:hAnsiTheme="majorHAnsi" w:hint="eastAsia"/>
        </w:rPr>
        <w:t>서울아트마켓 부스 전시장소인 홍익대 대학로 아트센터 갤러리에서 현장 등록도 가능하다.</w:t>
      </w:r>
      <w:r w:rsidR="004A06B7" w:rsidRPr="008F21EE">
        <w:rPr>
          <w:rFonts w:asciiTheme="majorHAnsi" w:eastAsiaTheme="majorHAnsi" w:hAnsiTheme="majorHAnsi"/>
        </w:rPr>
        <w:t xml:space="preserve"> </w:t>
      </w:r>
      <w:r w:rsidR="00A935A3">
        <w:rPr>
          <w:rFonts w:asciiTheme="majorHAnsi" w:eastAsiaTheme="majorHAnsi" w:hAnsiTheme="majorHAnsi" w:hint="eastAsia"/>
        </w:rPr>
        <w:t>(</w:t>
      </w:r>
      <w:r w:rsidR="00A935A3" w:rsidRPr="008F21EE">
        <w:rPr>
          <w:rFonts w:asciiTheme="majorHAnsi" w:eastAsiaTheme="majorHAnsi" w:hAnsiTheme="majorHAnsi" w:cs="바탕" w:hint="eastAsia"/>
        </w:rPr>
        <w:t>서울아트마켓</w:t>
      </w:r>
      <w:r w:rsidR="00A935A3" w:rsidRPr="008F21EE">
        <w:rPr>
          <w:rFonts w:asciiTheme="majorHAnsi" w:eastAsiaTheme="majorHAnsi" w:hAnsiTheme="majorHAnsi"/>
        </w:rPr>
        <w:t xml:space="preserve"> </w:t>
      </w:r>
      <w:r w:rsidR="00A935A3" w:rsidRPr="008F21EE">
        <w:rPr>
          <w:rFonts w:asciiTheme="majorHAnsi" w:eastAsiaTheme="majorHAnsi" w:hAnsiTheme="majorHAnsi" w:cs="바탕" w:hint="eastAsia"/>
        </w:rPr>
        <w:t>홈페이지</w:t>
      </w:r>
      <w:r w:rsidR="00A935A3">
        <w:rPr>
          <w:rFonts w:asciiTheme="majorHAnsi" w:eastAsiaTheme="majorHAnsi" w:hAnsiTheme="majorHAnsi" w:cs="바탕" w:hint="eastAsia"/>
        </w:rPr>
        <w:t xml:space="preserve"> </w:t>
      </w:r>
      <w:hyperlink r:id="rId10" w:history="1">
        <w:r w:rsidR="00A935A3" w:rsidRPr="00E76958">
          <w:rPr>
            <w:rStyle w:val="af1"/>
            <w:rFonts w:asciiTheme="majorHAnsi" w:eastAsiaTheme="majorHAnsi" w:hAnsiTheme="majorHAnsi"/>
          </w:rPr>
          <w:t>www.pams.or.kr</w:t>
        </w:r>
      </w:hyperlink>
      <w:r w:rsidR="00A935A3">
        <w:rPr>
          <w:rFonts w:asciiTheme="majorHAnsi" w:eastAsiaTheme="majorHAnsi" w:hAnsiTheme="majorHAnsi"/>
        </w:rPr>
        <w:t>)</w:t>
      </w:r>
    </w:p>
    <w:p w14:paraId="39F58855" w14:textId="77777777" w:rsidR="00484A6B" w:rsidRPr="00A935A3" w:rsidRDefault="00484A6B" w:rsidP="004A06B7">
      <w:pPr>
        <w:tabs>
          <w:tab w:val="left" w:pos="5700"/>
        </w:tabs>
        <w:rPr>
          <w:rFonts w:asciiTheme="majorHAnsi" w:eastAsiaTheme="majorHAnsi" w:hAnsiTheme="majorHAnsi"/>
        </w:rPr>
      </w:pPr>
    </w:p>
    <w:p w14:paraId="5165A4F9" w14:textId="6CEBB35A" w:rsidR="00755E60" w:rsidRPr="008F21EE" w:rsidRDefault="00755E60" w:rsidP="004A06B7">
      <w:pPr>
        <w:tabs>
          <w:tab w:val="left" w:pos="5700"/>
        </w:tabs>
        <w:rPr>
          <w:rFonts w:asciiTheme="majorHAnsi" w:eastAsiaTheme="majorHAnsi" w:hAnsiTheme="majorHAnsi"/>
        </w:rPr>
      </w:pPr>
      <w:r w:rsidRPr="008F21EE">
        <w:rPr>
          <w:rFonts w:asciiTheme="majorHAnsi" w:eastAsiaTheme="majorHAnsi" w:hAnsiTheme="majorHAnsi" w:hint="eastAsia"/>
        </w:rPr>
        <w:t xml:space="preserve">붙임 1. 2017 서울아트마켓 </w:t>
      </w:r>
      <w:proofErr w:type="spellStart"/>
      <w:r w:rsidRPr="008F21EE">
        <w:rPr>
          <w:rFonts w:asciiTheme="majorHAnsi" w:eastAsiaTheme="majorHAnsi" w:hAnsiTheme="majorHAnsi" w:hint="eastAsia"/>
        </w:rPr>
        <w:t>쇼케이스</w:t>
      </w:r>
      <w:proofErr w:type="spellEnd"/>
      <w:r w:rsidRPr="008F21EE">
        <w:rPr>
          <w:rFonts w:asciiTheme="majorHAnsi" w:eastAsiaTheme="majorHAnsi" w:hAnsiTheme="majorHAnsi" w:hint="eastAsia"/>
        </w:rPr>
        <w:t xml:space="preserve"> 작품소개 1부</w:t>
      </w:r>
    </w:p>
    <w:p w14:paraId="294C85FF" w14:textId="63007D29" w:rsidR="00755E60" w:rsidRDefault="00755E60" w:rsidP="004A06B7">
      <w:pPr>
        <w:tabs>
          <w:tab w:val="left" w:pos="5700"/>
        </w:tabs>
        <w:rPr>
          <w:rFonts w:asciiTheme="majorHAnsi" w:eastAsiaTheme="majorHAnsi" w:hAnsiTheme="majorHAnsi"/>
        </w:rPr>
      </w:pPr>
      <w:r w:rsidRPr="008F21EE">
        <w:rPr>
          <w:rFonts w:asciiTheme="majorHAnsi" w:eastAsiaTheme="majorHAnsi" w:hAnsiTheme="majorHAnsi" w:hint="eastAsia"/>
        </w:rPr>
        <w:t xml:space="preserve">     2. 2017 서울아트마켓 개요 및 프로그램 소개 1부. 끝.</w:t>
      </w:r>
    </w:p>
    <w:p w14:paraId="29BCD52E" w14:textId="77777777" w:rsidR="00DE077E" w:rsidRDefault="00DE077E" w:rsidP="004A06B7">
      <w:pPr>
        <w:tabs>
          <w:tab w:val="left" w:pos="5700"/>
        </w:tabs>
        <w:rPr>
          <w:rFonts w:asciiTheme="majorHAnsi" w:eastAsiaTheme="majorHAnsi" w:hAnsiTheme="majorHAnsi"/>
        </w:rPr>
      </w:pPr>
    </w:p>
    <w:p w14:paraId="1B7BF5CE" w14:textId="77777777" w:rsidR="00484A6B" w:rsidRDefault="00484A6B" w:rsidP="004A06B7">
      <w:pPr>
        <w:tabs>
          <w:tab w:val="left" w:pos="5700"/>
        </w:tabs>
        <w:rPr>
          <w:rFonts w:asciiTheme="majorHAnsi" w:eastAsiaTheme="majorHAnsi" w:hAnsiTheme="majorHAnsi"/>
        </w:rPr>
      </w:pPr>
    </w:p>
    <w:p w14:paraId="7D9199E7" w14:textId="77777777" w:rsidR="00484A6B" w:rsidRDefault="00484A6B" w:rsidP="004A06B7">
      <w:pPr>
        <w:tabs>
          <w:tab w:val="left" w:pos="5700"/>
        </w:tabs>
        <w:rPr>
          <w:rFonts w:asciiTheme="majorHAnsi" w:eastAsiaTheme="majorHAnsi" w:hAnsiTheme="majorHAnsi"/>
        </w:rPr>
      </w:pPr>
    </w:p>
    <w:p w14:paraId="55CA2A5A" w14:textId="77777777" w:rsidR="00484A6B" w:rsidRDefault="00484A6B" w:rsidP="004A06B7">
      <w:pPr>
        <w:tabs>
          <w:tab w:val="left" w:pos="5700"/>
        </w:tabs>
        <w:rPr>
          <w:rFonts w:asciiTheme="majorHAnsi" w:eastAsiaTheme="majorHAnsi" w:hAnsiTheme="majorHAnsi"/>
        </w:rPr>
      </w:pPr>
    </w:p>
    <w:p w14:paraId="47C7AD11" w14:textId="77777777" w:rsidR="00484A6B" w:rsidRDefault="00484A6B" w:rsidP="004A06B7">
      <w:pPr>
        <w:tabs>
          <w:tab w:val="left" w:pos="5700"/>
        </w:tabs>
        <w:rPr>
          <w:rFonts w:asciiTheme="majorHAnsi" w:eastAsiaTheme="majorHAnsi" w:hAnsiTheme="majorHAnsi"/>
        </w:rPr>
      </w:pPr>
    </w:p>
    <w:p w14:paraId="52472E01" w14:textId="77777777" w:rsidR="00484A6B" w:rsidRDefault="00484A6B" w:rsidP="004A06B7">
      <w:pPr>
        <w:tabs>
          <w:tab w:val="left" w:pos="5700"/>
        </w:tabs>
        <w:rPr>
          <w:rFonts w:asciiTheme="majorHAnsi" w:eastAsiaTheme="majorHAnsi" w:hAnsiTheme="majorHAnsi"/>
        </w:rPr>
      </w:pPr>
    </w:p>
    <w:p w14:paraId="0FBCCB7C" w14:textId="77777777" w:rsidR="00484A6B" w:rsidRDefault="00484A6B" w:rsidP="004A06B7">
      <w:pPr>
        <w:tabs>
          <w:tab w:val="left" w:pos="5700"/>
        </w:tabs>
        <w:rPr>
          <w:rFonts w:asciiTheme="majorHAnsi" w:eastAsiaTheme="majorHAnsi" w:hAnsiTheme="majorHAnsi"/>
        </w:rPr>
      </w:pPr>
    </w:p>
    <w:p w14:paraId="58D715D5" w14:textId="77777777" w:rsidR="00484A6B" w:rsidRDefault="00484A6B" w:rsidP="004A06B7">
      <w:pPr>
        <w:tabs>
          <w:tab w:val="left" w:pos="5700"/>
        </w:tabs>
        <w:rPr>
          <w:rFonts w:asciiTheme="majorHAnsi" w:eastAsiaTheme="majorHAnsi" w:hAnsiTheme="majorHAnsi"/>
        </w:rPr>
      </w:pPr>
    </w:p>
    <w:p w14:paraId="4E6D78A6" w14:textId="77777777" w:rsidR="00484A6B" w:rsidRDefault="00484A6B" w:rsidP="004A06B7">
      <w:pPr>
        <w:tabs>
          <w:tab w:val="left" w:pos="5700"/>
        </w:tabs>
        <w:rPr>
          <w:rFonts w:asciiTheme="majorHAnsi" w:eastAsiaTheme="majorHAnsi" w:hAnsiTheme="majorHAnsi"/>
        </w:rPr>
      </w:pPr>
    </w:p>
    <w:p w14:paraId="58BA6433" w14:textId="77777777" w:rsidR="00484A6B" w:rsidRDefault="00484A6B" w:rsidP="004A06B7">
      <w:pPr>
        <w:tabs>
          <w:tab w:val="left" w:pos="5700"/>
        </w:tabs>
        <w:rPr>
          <w:rFonts w:asciiTheme="majorHAnsi" w:eastAsiaTheme="majorHAnsi" w:hAnsiTheme="majorHAnsi"/>
        </w:rPr>
      </w:pPr>
    </w:p>
    <w:p w14:paraId="01A2E7F3" w14:textId="77777777" w:rsidR="00484A6B" w:rsidRDefault="00484A6B" w:rsidP="004A06B7">
      <w:pPr>
        <w:tabs>
          <w:tab w:val="left" w:pos="5700"/>
        </w:tabs>
        <w:rPr>
          <w:rFonts w:asciiTheme="majorHAnsi" w:eastAsiaTheme="majorHAnsi" w:hAnsiTheme="majorHAnsi"/>
        </w:rPr>
      </w:pPr>
    </w:p>
    <w:p w14:paraId="61A90C93" w14:textId="77777777" w:rsidR="00484A6B" w:rsidRDefault="00484A6B" w:rsidP="004A06B7">
      <w:pPr>
        <w:tabs>
          <w:tab w:val="left" w:pos="5700"/>
        </w:tabs>
        <w:rPr>
          <w:rFonts w:asciiTheme="majorHAnsi" w:eastAsiaTheme="majorHAnsi" w:hAnsiTheme="majorHAnsi"/>
        </w:rPr>
      </w:pPr>
    </w:p>
    <w:p w14:paraId="2D543F31" w14:textId="77777777" w:rsidR="00484A6B" w:rsidRDefault="00484A6B" w:rsidP="004A06B7">
      <w:pPr>
        <w:tabs>
          <w:tab w:val="left" w:pos="5700"/>
        </w:tabs>
        <w:rPr>
          <w:rFonts w:asciiTheme="majorHAnsi" w:eastAsiaTheme="majorHAnsi" w:hAnsiTheme="majorHAnsi"/>
        </w:rPr>
      </w:pPr>
    </w:p>
    <w:p w14:paraId="14090D4D" w14:textId="77777777" w:rsidR="00484A6B" w:rsidRDefault="00484A6B" w:rsidP="004A06B7">
      <w:pPr>
        <w:tabs>
          <w:tab w:val="left" w:pos="5700"/>
        </w:tabs>
        <w:rPr>
          <w:rFonts w:asciiTheme="majorHAnsi" w:eastAsiaTheme="majorHAnsi" w:hAnsiTheme="majorHAnsi"/>
        </w:rPr>
      </w:pPr>
    </w:p>
    <w:p w14:paraId="3A4FF5ED" w14:textId="77777777" w:rsidR="00484A6B" w:rsidRDefault="00484A6B" w:rsidP="004A06B7">
      <w:pPr>
        <w:tabs>
          <w:tab w:val="left" w:pos="5700"/>
        </w:tabs>
        <w:rPr>
          <w:rFonts w:asciiTheme="majorHAnsi" w:eastAsiaTheme="majorHAnsi" w:hAnsiTheme="majorHAnsi"/>
        </w:rPr>
      </w:pPr>
    </w:p>
    <w:p w14:paraId="289A4C5B" w14:textId="77777777" w:rsidR="00484A6B" w:rsidRDefault="00484A6B" w:rsidP="004A06B7">
      <w:pPr>
        <w:tabs>
          <w:tab w:val="left" w:pos="5700"/>
        </w:tabs>
        <w:rPr>
          <w:rFonts w:asciiTheme="majorHAnsi" w:eastAsiaTheme="majorHAnsi" w:hAnsiTheme="majorHAnsi"/>
        </w:rPr>
      </w:pPr>
    </w:p>
    <w:p w14:paraId="42700EEF" w14:textId="77777777" w:rsidR="00484A6B" w:rsidRDefault="00484A6B" w:rsidP="004A06B7">
      <w:pPr>
        <w:tabs>
          <w:tab w:val="left" w:pos="5700"/>
        </w:tabs>
        <w:rPr>
          <w:rFonts w:asciiTheme="majorHAnsi" w:eastAsiaTheme="majorHAnsi" w:hAnsiTheme="majorHAnsi"/>
        </w:rPr>
      </w:pPr>
    </w:p>
    <w:p w14:paraId="5FF9B26D" w14:textId="77777777" w:rsidR="00484A6B" w:rsidRDefault="00484A6B" w:rsidP="004A06B7">
      <w:pPr>
        <w:tabs>
          <w:tab w:val="left" w:pos="5700"/>
        </w:tabs>
        <w:rPr>
          <w:rFonts w:asciiTheme="majorHAnsi" w:eastAsiaTheme="majorHAnsi" w:hAnsiTheme="majorHAnsi"/>
        </w:rPr>
      </w:pPr>
    </w:p>
    <w:p w14:paraId="093EE401" w14:textId="77777777" w:rsidR="00484A6B" w:rsidRDefault="00484A6B" w:rsidP="004A06B7">
      <w:pPr>
        <w:tabs>
          <w:tab w:val="left" w:pos="5700"/>
        </w:tabs>
        <w:rPr>
          <w:rFonts w:asciiTheme="majorHAnsi" w:eastAsiaTheme="majorHAnsi" w:hAnsiTheme="majorHAnsi"/>
        </w:rPr>
      </w:pPr>
    </w:p>
    <w:p w14:paraId="4CBDBD20" w14:textId="77777777" w:rsidR="00484A6B" w:rsidRDefault="00484A6B" w:rsidP="004A06B7">
      <w:pPr>
        <w:tabs>
          <w:tab w:val="left" w:pos="5700"/>
        </w:tabs>
        <w:rPr>
          <w:rFonts w:asciiTheme="majorHAnsi" w:eastAsiaTheme="majorHAnsi" w:hAnsiTheme="majorHAnsi"/>
        </w:rPr>
      </w:pPr>
    </w:p>
    <w:p w14:paraId="260D4866" w14:textId="77777777" w:rsidR="00484A6B" w:rsidRDefault="00484A6B" w:rsidP="004A06B7">
      <w:pPr>
        <w:tabs>
          <w:tab w:val="left" w:pos="5700"/>
        </w:tabs>
        <w:rPr>
          <w:rFonts w:asciiTheme="majorHAnsi" w:eastAsiaTheme="majorHAnsi" w:hAnsiTheme="majorHAnsi"/>
        </w:rPr>
      </w:pPr>
    </w:p>
    <w:p w14:paraId="669F2760" w14:textId="77777777" w:rsidR="00484A6B" w:rsidRDefault="00484A6B" w:rsidP="004A06B7">
      <w:pPr>
        <w:tabs>
          <w:tab w:val="left" w:pos="5700"/>
        </w:tabs>
        <w:rPr>
          <w:rFonts w:asciiTheme="majorHAnsi" w:eastAsiaTheme="majorHAnsi" w:hAnsiTheme="majorHAnsi"/>
        </w:rPr>
      </w:pPr>
    </w:p>
    <w:p w14:paraId="02B6822B" w14:textId="77777777" w:rsidR="00484A6B" w:rsidRDefault="00484A6B" w:rsidP="004A06B7">
      <w:pPr>
        <w:tabs>
          <w:tab w:val="left" w:pos="5700"/>
        </w:tabs>
        <w:rPr>
          <w:rFonts w:asciiTheme="majorHAnsi" w:eastAsiaTheme="majorHAnsi" w:hAnsiTheme="majorHAnsi"/>
        </w:rPr>
      </w:pPr>
    </w:p>
    <w:p w14:paraId="2EAC5B80" w14:textId="77777777" w:rsidR="00484A6B" w:rsidRDefault="00484A6B" w:rsidP="004A06B7">
      <w:pPr>
        <w:tabs>
          <w:tab w:val="left" w:pos="5700"/>
        </w:tabs>
        <w:rPr>
          <w:rFonts w:asciiTheme="majorHAnsi" w:eastAsiaTheme="majorHAnsi" w:hAnsiTheme="majorHAnsi"/>
        </w:rPr>
      </w:pPr>
    </w:p>
    <w:p w14:paraId="253F19F7" w14:textId="77777777" w:rsidR="00484A6B" w:rsidRDefault="00484A6B" w:rsidP="004A06B7">
      <w:pPr>
        <w:tabs>
          <w:tab w:val="left" w:pos="5700"/>
        </w:tabs>
        <w:rPr>
          <w:rFonts w:asciiTheme="majorHAnsi" w:eastAsiaTheme="majorHAnsi" w:hAnsiTheme="majorHAnsi"/>
        </w:rPr>
      </w:pPr>
    </w:p>
    <w:p w14:paraId="00D3E8C2" w14:textId="77777777" w:rsidR="00484A6B" w:rsidRDefault="00484A6B" w:rsidP="004A06B7">
      <w:pPr>
        <w:tabs>
          <w:tab w:val="left" w:pos="5700"/>
        </w:tabs>
        <w:rPr>
          <w:rFonts w:asciiTheme="majorHAnsi" w:eastAsiaTheme="majorHAnsi" w:hAnsiTheme="majorHAnsi"/>
        </w:rPr>
      </w:pPr>
    </w:p>
    <w:p w14:paraId="5C950DA7" w14:textId="77777777" w:rsidR="00484A6B" w:rsidRPr="008F21EE" w:rsidRDefault="00484A6B" w:rsidP="004A06B7">
      <w:pPr>
        <w:tabs>
          <w:tab w:val="left" w:pos="5700"/>
        </w:tabs>
        <w:rPr>
          <w:rFonts w:asciiTheme="majorHAnsi" w:eastAsiaTheme="majorHAnsi" w:hAnsiTheme="majorHAnsi"/>
        </w:rPr>
      </w:pPr>
    </w:p>
    <w:p w14:paraId="066D1E60" w14:textId="77777777" w:rsidR="00755E60" w:rsidRPr="00DE077E" w:rsidRDefault="00755E60" w:rsidP="004A06B7">
      <w:pPr>
        <w:tabs>
          <w:tab w:val="left" w:pos="5700"/>
        </w:tabs>
        <w:rPr>
          <w:rFonts w:asciiTheme="majorHAnsi" w:eastAsiaTheme="majorHAnsi" w:hAnsiTheme="majorHAnsi"/>
          <w:color w:val="4F6228" w:themeColor="accent3" w:themeShade="80"/>
        </w:rPr>
      </w:pPr>
    </w:p>
    <w:p w14:paraId="6D1D0B2D" w14:textId="13886A87" w:rsidR="00E02236" w:rsidRDefault="00755E60" w:rsidP="00E02236">
      <w:pPr>
        <w:tabs>
          <w:tab w:val="left" w:pos="5700"/>
        </w:tabs>
        <w:rPr>
          <w:rFonts w:asciiTheme="majorHAnsi" w:eastAsiaTheme="majorHAnsi" w:hAnsiTheme="majorHAnsi"/>
          <w:b/>
          <w:color w:val="4F6228" w:themeColor="accent3" w:themeShade="80"/>
        </w:rPr>
      </w:pPr>
      <w:r w:rsidRPr="00DE077E">
        <w:rPr>
          <w:rFonts w:asciiTheme="majorHAnsi" w:eastAsiaTheme="majorHAnsi" w:hAnsiTheme="majorHAnsi" w:hint="eastAsia"/>
          <w:b/>
          <w:color w:val="4F6228" w:themeColor="accent3" w:themeShade="80"/>
        </w:rPr>
        <w:lastRenderedPageBreak/>
        <w:t xml:space="preserve">붙임 1. 2017 서울아트마켓 </w:t>
      </w:r>
      <w:proofErr w:type="spellStart"/>
      <w:r w:rsidRPr="00DE077E">
        <w:rPr>
          <w:rFonts w:asciiTheme="majorHAnsi" w:eastAsiaTheme="majorHAnsi" w:hAnsiTheme="majorHAnsi" w:hint="eastAsia"/>
          <w:b/>
          <w:color w:val="4F6228" w:themeColor="accent3" w:themeShade="80"/>
        </w:rPr>
        <w:t>쇼케이스</w:t>
      </w:r>
      <w:proofErr w:type="spellEnd"/>
      <w:r w:rsidRPr="00DE077E">
        <w:rPr>
          <w:rFonts w:asciiTheme="majorHAnsi" w:eastAsiaTheme="majorHAnsi" w:hAnsiTheme="majorHAnsi" w:hint="eastAsia"/>
          <w:b/>
          <w:color w:val="4F6228" w:themeColor="accent3" w:themeShade="80"/>
        </w:rPr>
        <w:t xml:space="preserve"> 작품소개 </w:t>
      </w:r>
    </w:p>
    <w:p w14:paraId="4509ABC0" w14:textId="77777777" w:rsidR="001C5266" w:rsidRDefault="001C5266" w:rsidP="00E02236">
      <w:pPr>
        <w:tabs>
          <w:tab w:val="left" w:pos="5700"/>
        </w:tabs>
        <w:rPr>
          <w:rFonts w:asciiTheme="majorHAnsi" w:eastAsiaTheme="majorHAnsi" w:hAnsiTheme="majorHAnsi"/>
          <w:b/>
          <w:color w:val="4F6228" w:themeColor="accent3" w:themeShade="80"/>
        </w:rPr>
      </w:pPr>
    </w:p>
    <w:p w14:paraId="0810271F"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color w:val="000000"/>
          <w:sz w:val="18"/>
        </w:rPr>
      </w:pPr>
      <w:r>
        <w:rPr>
          <w:rFonts w:asciiTheme="majorHAnsi" w:eastAsiaTheme="majorHAnsi" w:hAnsiTheme="majorHAnsi" w:cs="굴림" w:hint="eastAsia"/>
          <w:b/>
          <w:color w:val="000000"/>
          <w:szCs w:val="22"/>
        </w:rPr>
        <w:t xml:space="preserve">□ 2017 서울아트마켓 </w:t>
      </w:r>
      <w:proofErr w:type="spellStart"/>
      <w:r>
        <w:rPr>
          <w:rFonts w:asciiTheme="majorHAnsi" w:eastAsiaTheme="majorHAnsi" w:hAnsiTheme="majorHAnsi" w:cs="굴림" w:hint="eastAsia"/>
          <w:b/>
          <w:color w:val="000000"/>
          <w:szCs w:val="22"/>
        </w:rPr>
        <w:t>팸스초이스</w:t>
      </w:r>
      <w:proofErr w:type="spellEnd"/>
      <w:r>
        <w:rPr>
          <w:rFonts w:asciiTheme="majorHAnsi" w:eastAsiaTheme="majorHAnsi" w:hAnsiTheme="majorHAnsi" w:cs="굴림" w:hint="eastAsia"/>
          <w:b/>
          <w:color w:val="000000"/>
          <w:szCs w:val="22"/>
        </w:rPr>
        <w:t>(PAMS Choice) 목록 (장르별 가나다순)</w:t>
      </w:r>
    </w:p>
    <w:tbl>
      <w:tblPr>
        <w:tblOverlap w:val="never"/>
        <w:tblW w:w="0" w:type="auto"/>
        <w:tblLook w:val="04A0" w:firstRow="1" w:lastRow="0" w:firstColumn="1" w:lastColumn="0" w:noHBand="0" w:noVBand="1"/>
      </w:tblPr>
      <w:tblGrid>
        <w:gridCol w:w="649"/>
        <w:gridCol w:w="3544"/>
        <w:gridCol w:w="3590"/>
        <w:gridCol w:w="1289"/>
      </w:tblGrid>
      <w:tr w:rsidR="001C5266" w14:paraId="18F426A9" w14:textId="77777777" w:rsidTr="001C5266">
        <w:trPr>
          <w:trHeight w:val="576"/>
        </w:trPr>
        <w:tc>
          <w:tcPr>
            <w:tcW w:w="669" w:type="dxa"/>
            <w:tcBorders>
              <w:top w:val="single" w:sz="12" w:space="0" w:color="23236A"/>
              <w:left w:val="nil"/>
              <w:bottom w:val="double" w:sz="2" w:space="0" w:color="000000"/>
              <w:right w:val="single" w:sz="2" w:space="0" w:color="000000"/>
            </w:tcBorders>
            <w:shd w:val="clear" w:color="auto" w:fill="E7E7F7"/>
            <w:tcMar>
              <w:top w:w="57" w:type="dxa"/>
              <w:left w:w="57" w:type="dxa"/>
              <w:bottom w:w="57" w:type="dxa"/>
              <w:right w:w="57" w:type="dxa"/>
            </w:tcMar>
            <w:vAlign w:val="center"/>
            <w:hideMark/>
          </w:tcPr>
          <w:p w14:paraId="6EB98E56"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sz w:val="18"/>
                <w:szCs w:val="18"/>
              </w:rPr>
            </w:pPr>
            <w:r>
              <w:rPr>
                <w:rFonts w:asciiTheme="majorHAnsi" w:eastAsiaTheme="majorHAnsi" w:hAnsiTheme="majorHAnsi" w:cs="굴림" w:hint="eastAsia"/>
                <w:b/>
                <w:bCs/>
                <w:color w:val="000000"/>
                <w:w w:val="90"/>
                <w:sz w:val="18"/>
                <w:szCs w:val="18"/>
              </w:rPr>
              <w:t>연번</w:t>
            </w:r>
          </w:p>
        </w:tc>
        <w:tc>
          <w:tcPr>
            <w:tcW w:w="3744" w:type="dxa"/>
            <w:tcBorders>
              <w:top w:val="single" w:sz="12" w:space="0" w:color="23236A"/>
              <w:left w:val="single" w:sz="2" w:space="0" w:color="000000"/>
              <w:bottom w:val="double" w:sz="2" w:space="0" w:color="000000"/>
              <w:right w:val="single" w:sz="2" w:space="0" w:color="000000"/>
            </w:tcBorders>
            <w:shd w:val="clear" w:color="auto" w:fill="E7E7F7"/>
            <w:tcMar>
              <w:top w:w="57" w:type="dxa"/>
              <w:left w:w="57" w:type="dxa"/>
              <w:bottom w:w="57" w:type="dxa"/>
              <w:right w:w="57" w:type="dxa"/>
            </w:tcMar>
            <w:vAlign w:val="center"/>
            <w:hideMark/>
          </w:tcPr>
          <w:p w14:paraId="5F967908"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sz w:val="18"/>
                <w:szCs w:val="18"/>
              </w:rPr>
            </w:pPr>
            <w:r>
              <w:rPr>
                <w:rFonts w:asciiTheme="majorHAnsi" w:eastAsiaTheme="majorHAnsi" w:hAnsiTheme="majorHAnsi" w:cs="굴림" w:hint="eastAsia"/>
                <w:b/>
                <w:bCs/>
                <w:color w:val="000000"/>
                <w:w w:val="90"/>
                <w:sz w:val="18"/>
                <w:szCs w:val="18"/>
              </w:rPr>
              <w:t>작품명</w:t>
            </w:r>
          </w:p>
        </w:tc>
        <w:tc>
          <w:tcPr>
            <w:tcW w:w="3744" w:type="dxa"/>
            <w:tcBorders>
              <w:top w:val="single" w:sz="12" w:space="0" w:color="23236A"/>
              <w:left w:val="single" w:sz="2" w:space="0" w:color="000000"/>
              <w:bottom w:val="double" w:sz="2" w:space="0" w:color="000000"/>
              <w:right w:val="single" w:sz="2" w:space="0" w:color="000000"/>
            </w:tcBorders>
            <w:shd w:val="clear" w:color="auto" w:fill="E7E7F7"/>
            <w:tcMar>
              <w:top w:w="57" w:type="dxa"/>
              <w:left w:w="57" w:type="dxa"/>
              <w:bottom w:w="57" w:type="dxa"/>
              <w:right w:w="57" w:type="dxa"/>
            </w:tcMar>
            <w:vAlign w:val="center"/>
            <w:hideMark/>
          </w:tcPr>
          <w:p w14:paraId="2AAE0CD6"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sz w:val="18"/>
                <w:szCs w:val="18"/>
              </w:rPr>
            </w:pPr>
            <w:r>
              <w:rPr>
                <w:rFonts w:asciiTheme="majorHAnsi" w:eastAsiaTheme="majorHAnsi" w:hAnsiTheme="majorHAnsi" w:cs="굴림" w:hint="eastAsia"/>
                <w:b/>
                <w:bCs/>
                <w:color w:val="000000"/>
                <w:w w:val="90"/>
                <w:sz w:val="18"/>
                <w:szCs w:val="18"/>
              </w:rPr>
              <w:t>단체명</w:t>
            </w:r>
          </w:p>
        </w:tc>
        <w:tc>
          <w:tcPr>
            <w:tcW w:w="1324" w:type="dxa"/>
            <w:tcBorders>
              <w:top w:val="single" w:sz="12" w:space="0" w:color="23236A"/>
              <w:left w:val="single" w:sz="2" w:space="0" w:color="000000"/>
              <w:bottom w:val="double" w:sz="2" w:space="0" w:color="000000"/>
              <w:right w:val="nil"/>
            </w:tcBorders>
            <w:shd w:val="clear" w:color="auto" w:fill="E7E7F7"/>
            <w:tcMar>
              <w:top w:w="57" w:type="dxa"/>
              <w:left w:w="57" w:type="dxa"/>
              <w:bottom w:w="57" w:type="dxa"/>
              <w:right w:w="57" w:type="dxa"/>
            </w:tcMar>
            <w:vAlign w:val="center"/>
            <w:hideMark/>
          </w:tcPr>
          <w:p w14:paraId="722F3AEA"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sz w:val="18"/>
                <w:szCs w:val="18"/>
              </w:rPr>
            </w:pPr>
            <w:r>
              <w:rPr>
                <w:rFonts w:asciiTheme="majorHAnsi" w:eastAsiaTheme="majorHAnsi" w:hAnsiTheme="majorHAnsi" w:cs="굴림" w:hint="eastAsia"/>
                <w:b/>
                <w:bCs/>
                <w:color w:val="000000"/>
                <w:w w:val="90"/>
                <w:sz w:val="18"/>
                <w:szCs w:val="18"/>
              </w:rPr>
              <w:t>장르</w:t>
            </w:r>
          </w:p>
        </w:tc>
      </w:tr>
      <w:tr w:rsidR="001C5266" w14:paraId="6EF1130F" w14:textId="77777777" w:rsidTr="001C5266">
        <w:trPr>
          <w:trHeight w:val="520"/>
        </w:trPr>
        <w:tc>
          <w:tcPr>
            <w:tcW w:w="669" w:type="dxa"/>
            <w:tcBorders>
              <w:top w:val="doub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697BDA6A"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w:t>
            </w:r>
          </w:p>
        </w:tc>
        <w:tc>
          <w:tcPr>
            <w:tcW w:w="3744" w:type="dxa"/>
            <w:tcBorders>
              <w:top w:val="doub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F76F71D"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곰뱅이 텄다</w:t>
            </w:r>
          </w:p>
        </w:tc>
        <w:tc>
          <w:tcPr>
            <w:tcW w:w="3744" w:type="dxa"/>
            <w:tcBorders>
              <w:top w:val="doub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21F2EEE0"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김요셉</w:t>
            </w:r>
          </w:p>
        </w:tc>
        <w:tc>
          <w:tcPr>
            <w:tcW w:w="1324" w:type="dxa"/>
            <w:vMerge w:val="restart"/>
            <w:tcBorders>
              <w:top w:val="doub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7FC2CAF5"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무용</w:t>
            </w:r>
          </w:p>
        </w:tc>
      </w:tr>
      <w:tr w:rsidR="001C5266" w14:paraId="1144F065"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3175229B"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2</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5BD6D65"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 xml:space="preserve">글로리 </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F1ABAC4"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권령은</w:t>
            </w:r>
          </w:p>
        </w:tc>
        <w:tc>
          <w:tcPr>
            <w:tcW w:w="0" w:type="auto"/>
            <w:vMerge/>
            <w:tcBorders>
              <w:top w:val="double" w:sz="2" w:space="0" w:color="000000"/>
              <w:left w:val="single" w:sz="2" w:space="0" w:color="000000"/>
              <w:bottom w:val="single" w:sz="2" w:space="0" w:color="000000"/>
              <w:right w:val="nil"/>
            </w:tcBorders>
            <w:vAlign w:val="center"/>
            <w:hideMark/>
          </w:tcPr>
          <w:p w14:paraId="3F7BF3CE"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09186341"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1CC6FBE8"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3</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18BAA303"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심연</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B0C789D" w14:textId="77777777" w:rsidR="001C5266" w:rsidRDefault="001C5266">
            <w:pPr>
              <w:widowControl w:val="0"/>
              <w:jc w:val="center"/>
              <w:textAlignment w:val="center"/>
              <w:rPr>
                <w:rFonts w:asciiTheme="majorHAnsi" w:eastAsiaTheme="majorHAnsi" w:hAnsiTheme="majorHAnsi" w:cs="굴림"/>
                <w:color w:val="000000"/>
                <w:sz w:val="18"/>
                <w:szCs w:val="18"/>
              </w:rPr>
            </w:pPr>
            <w:proofErr w:type="spellStart"/>
            <w:r>
              <w:rPr>
                <w:rFonts w:asciiTheme="majorHAnsi" w:eastAsiaTheme="majorHAnsi" w:hAnsiTheme="majorHAnsi" w:cs="굴림" w:hint="eastAsia"/>
                <w:color w:val="000000"/>
                <w:sz w:val="18"/>
                <w:szCs w:val="18"/>
              </w:rPr>
              <w:t>나인티나인아트컴퍼니</w:t>
            </w:r>
            <w:proofErr w:type="spellEnd"/>
          </w:p>
        </w:tc>
        <w:tc>
          <w:tcPr>
            <w:tcW w:w="0" w:type="auto"/>
            <w:vMerge/>
            <w:tcBorders>
              <w:top w:val="double" w:sz="2" w:space="0" w:color="000000"/>
              <w:left w:val="single" w:sz="2" w:space="0" w:color="000000"/>
              <w:bottom w:val="single" w:sz="2" w:space="0" w:color="000000"/>
              <w:right w:val="nil"/>
            </w:tcBorders>
            <w:vAlign w:val="center"/>
            <w:hideMark/>
          </w:tcPr>
          <w:p w14:paraId="387C06A9"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2D6E72B1"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07A470A2"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4</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A81BD49"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이퀼리브리엄</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6E476977"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proofErr w:type="spellStart"/>
            <w:r>
              <w:rPr>
                <w:rFonts w:asciiTheme="majorHAnsi" w:eastAsiaTheme="majorHAnsi" w:hAnsiTheme="majorHAnsi" w:cs="굴림" w:hint="eastAsia"/>
                <w:color w:val="000000"/>
                <w:sz w:val="18"/>
                <w:szCs w:val="18"/>
              </w:rPr>
              <w:t>시나브로가슴에</w:t>
            </w:r>
            <w:proofErr w:type="spellEnd"/>
          </w:p>
        </w:tc>
        <w:tc>
          <w:tcPr>
            <w:tcW w:w="0" w:type="auto"/>
            <w:vMerge/>
            <w:tcBorders>
              <w:top w:val="double" w:sz="2" w:space="0" w:color="000000"/>
              <w:left w:val="single" w:sz="2" w:space="0" w:color="000000"/>
              <w:bottom w:val="single" w:sz="2" w:space="0" w:color="000000"/>
              <w:right w:val="nil"/>
            </w:tcBorders>
            <w:vAlign w:val="center"/>
            <w:hideMark/>
          </w:tcPr>
          <w:p w14:paraId="44A5F32A"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3AD6A01A"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0132C161"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5</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133147E2"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괴벨스 극장</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649F71EE"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극단 파수꾼</w:t>
            </w:r>
          </w:p>
        </w:tc>
        <w:tc>
          <w:tcPr>
            <w:tcW w:w="1324" w:type="dxa"/>
            <w:vMerge w:val="restart"/>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53E2B215"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연극</w:t>
            </w:r>
          </w:p>
        </w:tc>
      </w:tr>
      <w:tr w:rsidR="001C5266" w14:paraId="482F2DAA"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56C8E26E"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6</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3A37FC2"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모든 군인은 불쌍하다</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62692199"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극단 골목길</w:t>
            </w:r>
          </w:p>
        </w:tc>
        <w:tc>
          <w:tcPr>
            <w:tcW w:w="0" w:type="auto"/>
            <w:vMerge/>
            <w:tcBorders>
              <w:top w:val="single" w:sz="2" w:space="0" w:color="000000"/>
              <w:left w:val="single" w:sz="2" w:space="0" w:color="000000"/>
              <w:bottom w:val="single" w:sz="2" w:space="0" w:color="000000"/>
              <w:right w:val="nil"/>
            </w:tcBorders>
            <w:vAlign w:val="center"/>
            <w:hideMark/>
          </w:tcPr>
          <w:p w14:paraId="763AC89D"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0D0FAE2F"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54F7ABB2"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7</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3C82BCCE"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믿음의 기원2: 후쿠시마의 바람</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E920F50"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상상만발극장</w:t>
            </w:r>
          </w:p>
        </w:tc>
        <w:tc>
          <w:tcPr>
            <w:tcW w:w="0" w:type="auto"/>
            <w:vMerge/>
            <w:tcBorders>
              <w:top w:val="single" w:sz="2" w:space="0" w:color="000000"/>
              <w:left w:val="single" w:sz="2" w:space="0" w:color="000000"/>
              <w:bottom w:val="single" w:sz="2" w:space="0" w:color="000000"/>
              <w:right w:val="nil"/>
            </w:tcBorders>
            <w:vAlign w:val="center"/>
            <w:hideMark/>
          </w:tcPr>
          <w:p w14:paraId="44626028"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798DDDAD"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2D99F7C6"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8</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6C33156"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브러쉬</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94871E2"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(유)브러쉬씨어터</w:t>
            </w:r>
          </w:p>
        </w:tc>
        <w:tc>
          <w:tcPr>
            <w:tcW w:w="0" w:type="auto"/>
            <w:vMerge/>
            <w:tcBorders>
              <w:top w:val="single" w:sz="2" w:space="0" w:color="000000"/>
              <w:left w:val="single" w:sz="2" w:space="0" w:color="000000"/>
              <w:bottom w:val="single" w:sz="2" w:space="0" w:color="000000"/>
              <w:right w:val="nil"/>
            </w:tcBorders>
            <w:vAlign w:val="center"/>
            <w:hideMark/>
          </w:tcPr>
          <w:p w14:paraId="3B45A313"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35851E2B"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527E2484"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9</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C4BC0BB"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위대한 놀이</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112DAB8A"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proofErr w:type="spellStart"/>
            <w:r>
              <w:rPr>
                <w:rFonts w:asciiTheme="majorHAnsi" w:eastAsiaTheme="majorHAnsi" w:hAnsiTheme="majorHAnsi" w:cs="굴림" w:hint="eastAsia"/>
                <w:color w:val="000000"/>
                <w:sz w:val="18"/>
                <w:szCs w:val="18"/>
              </w:rPr>
              <w:t>하땅세</w:t>
            </w:r>
            <w:proofErr w:type="spellEnd"/>
          </w:p>
        </w:tc>
        <w:tc>
          <w:tcPr>
            <w:tcW w:w="0" w:type="auto"/>
            <w:vMerge/>
            <w:tcBorders>
              <w:top w:val="single" w:sz="2" w:space="0" w:color="000000"/>
              <w:left w:val="single" w:sz="2" w:space="0" w:color="000000"/>
              <w:bottom w:val="single" w:sz="2" w:space="0" w:color="000000"/>
              <w:right w:val="nil"/>
            </w:tcBorders>
            <w:vAlign w:val="center"/>
            <w:hideMark/>
          </w:tcPr>
          <w:p w14:paraId="201A8C4D"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789C4F71"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4EE33A4D"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10</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E407E46"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템페스트</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B394FA0"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극단 목화</w:t>
            </w:r>
          </w:p>
        </w:tc>
        <w:tc>
          <w:tcPr>
            <w:tcW w:w="0" w:type="auto"/>
            <w:vMerge/>
            <w:tcBorders>
              <w:top w:val="single" w:sz="2" w:space="0" w:color="000000"/>
              <w:left w:val="single" w:sz="2" w:space="0" w:color="000000"/>
              <w:bottom w:val="single" w:sz="2" w:space="0" w:color="000000"/>
              <w:right w:val="nil"/>
            </w:tcBorders>
            <w:vAlign w:val="center"/>
            <w:hideMark/>
          </w:tcPr>
          <w:p w14:paraId="30B05AE8"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1CAEDBC0"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1FA0A81A"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11</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15D9F45"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박지하: Communion</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2FB41241"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박지하</w:t>
            </w:r>
          </w:p>
        </w:tc>
        <w:tc>
          <w:tcPr>
            <w:tcW w:w="1324" w:type="dxa"/>
            <w:vMerge w:val="restart"/>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2A2D0894"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음악</w:t>
            </w:r>
          </w:p>
        </w:tc>
      </w:tr>
      <w:tr w:rsidR="001C5266" w14:paraId="27C4594C"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7B312140"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12</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26D57F8D"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수궁가가조아라</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678AFBE4" w14:textId="77777777" w:rsidR="001C5266" w:rsidRDefault="001C5266">
            <w:pPr>
              <w:widowControl w:val="0"/>
              <w:jc w:val="center"/>
              <w:textAlignment w:val="center"/>
              <w:rPr>
                <w:rFonts w:asciiTheme="majorHAnsi" w:eastAsiaTheme="majorHAnsi" w:hAnsiTheme="majorHAnsi" w:cs="굴림"/>
                <w:color w:val="000000"/>
                <w:sz w:val="18"/>
                <w:szCs w:val="18"/>
              </w:rPr>
            </w:pPr>
            <w:proofErr w:type="spellStart"/>
            <w:r>
              <w:rPr>
                <w:rFonts w:asciiTheme="majorHAnsi" w:eastAsiaTheme="majorHAnsi" w:hAnsiTheme="majorHAnsi" w:cs="굴림" w:hint="eastAsia"/>
                <w:color w:val="000000"/>
                <w:sz w:val="18"/>
                <w:szCs w:val="18"/>
              </w:rPr>
              <w:t>몸소리말조아라</w:t>
            </w:r>
            <w:proofErr w:type="spellEnd"/>
          </w:p>
        </w:tc>
        <w:tc>
          <w:tcPr>
            <w:tcW w:w="0" w:type="auto"/>
            <w:vMerge/>
            <w:tcBorders>
              <w:top w:val="single" w:sz="2" w:space="0" w:color="000000"/>
              <w:left w:val="single" w:sz="2" w:space="0" w:color="000000"/>
              <w:bottom w:val="single" w:sz="2" w:space="0" w:color="000000"/>
              <w:right w:val="nil"/>
            </w:tcBorders>
            <w:vAlign w:val="center"/>
            <w:hideMark/>
          </w:tcPr>
          <w:p w14:paraId="59EE5875"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2AB48FDC"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32A27574"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13</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1D80A980"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양류가</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6BF35C7A"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음악그룹 나무</w:t>
            </w:r>
          </w:p>
        </w:tc>
        <w:tc>
          <w:tcPr>
            <w:tcW w:w="0" w:type="auto"/>
            <w:vMerge/>
            <w:tcBorders>
              <w:top w:val="single" w:sz="2" w:space="0" w:color="000000"/>
              <w:left w:val="single" w:sz="2" w:space="0" w:color="000000"/>
              <w:bottom w:val="single" w:sz="2" w:space="0" w:color="000000"/>
              <w:right w:val="nil"/>
            </w:tcBorders>
            <w:vAlign w:val="center"/>
            <w:hideMark/>
          </w:tcPr>
          <w:p w14:paraId="722FB15F"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44661D1F"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6BFFB89F"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14</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C5A9376"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희로애락</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9D7FEB1" w14:textId="77777777" w:rsidR="001C5266" w:rsidRDefault="001C5266">
            <w:pPr>
              <w:widowControl w:val="0"/>
              <w:snapToGrid w:val="0"/>
              <w:spacing w:line="384" w:lineRule="auto"/>
              <w:jc w:val="center"/>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최고은</w:t>
            </w:r>
          </w:p>
        </w:tc>
        <w:tc>
          <w:tcPr>
            <w:tcW w:w="0" w:type="auto"/>
            <w:vMerge/>
            <w:tcBorders>
              <w:top w:val="single" w:sz="2" w:space="0" w:color="000000"/>
              <w:left w:val="single" w:sz="2" w:space="0" w:color="000000"/>
              <w:bottom w:val="single" w:sz="2" w:space="0" w:color="000000"/>
              <w:right w:val="nil"/>
            </w:tcBorders>
            <w:vAlign w:val="center"/>
            <w:hideMark/>
          </w:tcPr>
          <w:p w14:paraId="7E52AA8F"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0DFFA23F"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1C77FAC4"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15</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1DBF623"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나, 봉앤줄</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2E7E7AC0"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 xml:space="preserve">서커스창작집단 </w:t>
            </w:r>
            <w:proofErr w:type="spellStart"/>
            <w:r>
              <w:rPr>
                <w:rFonts w:asciiTheme="majorHAnsi" w:eastAsiaTheme="majorHAnsi" w:hAnsiTheme="majorHAnsi" w:cs="굴림" w:hint="eastAsia"/>
                <w:color w:val="000000"/>
                <w:sz w:val="18"/>
                <w:szCs w:val="18"/>
              </w:rPr>
              <w:t>봉앤줄</w:t>
            </w:r>
            <w:proofErr w:type="spellEnd"/>
          </w:p>
        </w:tc>
        <w:tc>
          <w:tcPr>
            <w:tcW w:w="1324" w:type="dxa"/>
            <w:vMerge w:val="restart"/>
            <w:tcBorders>
              <w:top w:val="single" w:sz="2" w:space="0" w:color="000000"/>
              <w:left w:val="single" w:sz="2" w:space="0" w:color="000000"/>
              <w:bottom w:val="single" w:sz="12" w:space="0" w:color="23236A"/>
              <w:right w:val="nil"/>
            </w:tcBorders>
            <w:tcMar>
              <w:top w:w="57" w:type="dxa"/>
              <w:left w:w="57" w:type="dxa"/>
              <w:bottom w:w="57" w:type="dxa"/>
              <w:right w:w="57" w:type="dxa"/>
            </w:tcMar>
            <w:vAlign w:val="center"/>
            <w:hideMark/>
          </w:tcPr>
          <w:p w14:paraId="4537F004"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다원/기타</w:t>
            </w:r>
          </w:p>
        </w:tc>
      </w:tr>
      <w:tr w:rsidR="001C5266" w14:paraId="21538CC0"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230007BB"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16</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5335574A"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데카당스 시스템</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062A13A" w14:textId="77777777" w:rsidR="001C5266" w:rsidRDefault="001C5266">
            <w:pPr>
              <w:widowControl w:val="0"/>
              <w:jc w:val="center"/>
              <w:textAlignment w:val="center"/>
              <w:rPr>
                <w:rFonts w:asciiTheme="majorHAnsi" w:eastAsiaTheme="majorHAnsi" w:hAnsiTheme="majorHAnsi" w:cs="굴림"/>
                <w:color w:val="000000"/>
                <w:sz w:val="18"/>
                <w:szCs w:val="18"/>
              </w:rPr>
            </w:pPr>
            <w:proofErr w:type="spellStart"/>
            <w:r>
              <w:rPr>
                <w:rFonts w:asciiTheme="majorHAnsi" w:eastAsiaTheme="majorHAnsi" w:hAnsiTheme="majorHAnsi" w:cs="굴림" w:hint="eastAsia"/>
                <w:color w:val="000000"/>
                <w:sz w:val="18"/>
                <w:szCs w:val="18"/>
              </w:rPr>
              <w:t>뭎</w:t>
            </w:r>
            <w:proofErr w:type="spellEnd"/>
            <w:r>
              <w:rPr>
                <w:rFonts w:asciiTheme="majorHAnsi" w:eastAsiaTheme="majorHAnsi" w:hAnsiTheme="majorHAnsi" w:cs="굴림" w:hint="eastAsia"/>
                <w:color w:val="000000"/>
                <w:sz w:val="18"/>
                <w:szCs w:val="18"/>
              </w:rPr>
              <w:t>[</w:t>
            </w:r>
            <w:proofErr w:type="spellStart"/>
            <w:r>
              <w:rPr>
                <w:rFonts w:asciiTheme="majorHAnsi" w:eastAsiaTheme="majorHAnsi" w:hAnsiTheme="majorHAnsi" w:cs="굴림" w:hint="eastAsia"/>
                <w:color w:val="000000"/>
                <w:sz w:val="18"/>
                <w:szCs w:val="18"/>
              </w:rPr>
              <w:t>Mu</w:t>
            </w:r>
            <w:proofErr w:type="gramStart"/>
            <w:r>
              <w:rPr>
                <w:rFonts w:asciiTheme="majorHAnsi" w:eastAsiaTheme="majorHAnsi" w:hAnsiTheme="majorHAnsi" w:cs="굴림" w:hint="eastAsia"/>
                <w:color w:val="000000"/>
                <w:sz w:val="18"/>
                <w:szCs w:val="18"/>
              </w:rPr>
              <w:t>:p</w:t>
            </w:r>
            <w:proofErr w:type="spellEnd"/>
            <w:proofErr w:type="gramEnd"/>
            <w:r>
              <w:rPr>
                <w:rFonts w:asciiTheme="majorHAnsi" w:eastAsiaTheme="majorHAnsi" w:hAnsiTheme="majorHAnsi" w:cs="굴림" w:hint="eastAsia"/>
                <w:color w:val="000000"/>
                <w:sz w:val="18"/>
                <w:szCs w:val="18"/>
              </w:rPr>
              <w:t>]</w:t>
            </w:r>
          </w:p>
        </w:tc>
        <w:tc>
          <w:tcPr>
            <w:tcW w:w="0" w:type="auto"/>
            <w:vMerge/>
            <w:tcBorders>
              <w:top w:val="single" w:sz="2" w:space="0" w:color="000000"/>
              <w:left w:val="single" w:sz="2" w:space="0" w:color="000000"/>
              <w:bottom w:val="single" w:sz="12" w:space="0" w:color="23236A"/>
              <w:right w:val="nil"/>
            </w:tcBorders>
            <w:vAlign w:val="center"/>
            <w:hideMark/>
          </w:tcPr>
          <w:p w14:paraId="22D004C4"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2F397776" w14:textId="77777777" w:rsidTr="001C5266">
        <w:trPr>
          <w:trHeight w:val="520"/>
        </w:trPr>
        <w:tc>
          <w:tcPr>
            <w:tcW w:w="669"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1D4B6869"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17</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0F142A2"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마사지사</w:t>
            </w:r>
          </w:p>
        </w:tc>
        <w:tc>
          <w:tcPr>
            <w:tcW w:w="374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2962D6B"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비주얼씨어터 꽃</w:t>
            </w:r>
          </w:p>
        </w:tc>
        <w:tc>
          <w:tcPr>
            <w:tcW w:w="0" w:type="auto"/>
            <w:vMerge/>
            <w:tcBorders>
              <w:top w:val="single" w:sz="2" w:space="0" w:color="000000"/>
              <w:left w:val="single" w:sz="2" w:space="0" w:color="000000"/>
              <w:bottom w:val="single" w:sz="12" w:space="0" w:color="23236A"/>
              <w:right w:val="nil"/>
            </w:tcBorders>
            <w:vAlign w:val="center"/>
            <w:hideMark/>
          </w:tcPr>
          <w:p w14:paraId="065969B8" w14:textId="77777777" w:rsidR="001C5266" w:rsidRDefault="001C5266">
            <w:pPr>
              <w:autoSpaceDE/>
              <w:autoSpaceDN/>
              <w:jc w:val="left"/>
              <w:rPr>
                <w:rFonts w:asciiTheme="majorHAnsi" w:eastAsiaTheme="majorHAnsi" w:hAnsiTheme="majorHAnsi" w:cs="굴림"/>
                <w:color w:val="000000"/>
                <w:sz w:val="18"/>
                <w:szCs w:val="18"/>
              </w:rPr>
            </w:pPr>
          </w:p>
        </w:tc>
      </w:tr>
      <w:tr w:rsidR="001C5266" w14:paraId="54C6DEC3" w14:textId="77777777" w:rsidTr="001C5266">
        <w:trPr>
          <w:trHeight w:val="520"/>
        </w:trPr>
        <w:tc>
          <w:tcPr>
            <w:tcW w:w="669" w:type="dxa"/>
            <w:tcBorders>
              <w:top w:val="single" w:sz="2" w:space="0" w:color="000000"/>
              <w:left w:val="nil"/>
              <w:bottom w:val="single" w:sz="12" w:space="0" w:color="23236A"/>
              <w:right w:val="single" w:sz="2" w:space="0" w:color="000000"/>
            </w:tcBorders>
            <w:tcMar>
              <w:top w:w="57" w:type="dxa"/>
              <w:left w:w="57" w:type="dxa"/>
              <w:bottom w:w="57" w:type="dxa"/>
              <w:right w:w="57" w:type="dxa"/>
            </w:tcMar>
            <w:vAlign w:val="center"/>
            <w:hideMark/>
          </w:tcPr>
          <w:p w14:paraId="4AA8A583"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sz w:val="18"/>
                <w:szCs w:val="18"/>
              </w:rPr>
            </w:pPr>
            <w:r>
              <w:rPr>
                <w:rFonts w:asciiTheme="majorHAnsi" w:eastAsiaTheme="majorHAnsi" w:hAnsiTheme="majorHAnsi" w:cs="굴림" w:hint="eastAsia"/>
                <w:color w:val="000000"/>
                <w:w w:val="90"/>
                <w:sz w:val="18"/>
                <w:szCs w:val="18"/>
              </w:rPr>
              <w:t>18</w:t>
            </w:r>
          </w:p>
        </w:tc>
        <w:tc>
          <w:tcPr>
            <w:tcW w:w="3744"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42E25C8B"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십년만 부탁합니다</w:t>
            </w:r>
          </w:p>
        </w:tc>
        <w:tc>
          <w:tcPr>
            <w:tcW w:w="3744"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0105250E" w14:textId="77777777" w:rsidR="001C5266" w:rsidRDefault="001C5266">
            <w:pPr>
              <w:widowControl w:val="0"/>
              <w:jc w:val="center"/>
              <w:textAlignment w:val="center"/>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8"/>
                <w:szCs w:val="18"/>
              </w:rPr>
              <w:t>큐레토리얼랩서울</w:t>
            </w:r>
          </w:p>
        </w:tc>
        <w:tc>
          <w:tcPr>
            <w:tcW w:w="0" w:type="auto"/>
            <w:vMerge/>
            <w:tcBorders>
              <w:top w:val="single" w:sz="2" w:space="0" w:color="000000"/>
              <w:left w:val="single" w:sz="2" w:space="0" w:color="000000"/>
              <w:bottom w:val="single" w:sz="12" w:space="0" w:color="23236A"/>
              <w:right w:val="nil"/>
            </w:tcBorders>
            <w:vAlign w:val="center"/>
            <w:hideMark/>
          </w:tcPr>
          <w:p w14:paraId="3D6B346C" w14:textId="77777777" w:rsidR="001C5266" w:rsidRDefault="001C5266">
            <w:pPr>
              <w:autoSpaceDE/>
              <w:autoSpaceDN/>
              <w:jc w:val="left"/>
              <w:rPr>
                <w:rFonts w:asciiTheme="majorHAnsi" w:eastAsiaTheme="majorHAnsi" w:hAnsiTheme="majorHAnsi" w:cs="굴림"/>
                <w:color w:val="000000"/>
                <w:sz w:val="18"/>
                <w:szCs w:val="18"/>
              </w:rPr>
            </w:pPr>
          </w:p>
        </w:tc>
      </w:tr>
    </w:tbl>
    <w:p w14:paraId="6C5CC7BD" w14:textId="77777777" w:rsidR="001C5266" w:rsidRDefault="001C5266" w:rsidP="001C5266">
      <w:pPr>
        <w:tabs>
          <w:tab w:val="left" w:pos="5700"/>
        </w:tabs>
        <w:rPr>
          <w:rFonts w:asciiTheme="majorHAnsi" w:eastAsiaTheme="majorHAnsi" w:hAnsiTheme="majorHAnsi"/>
        </w:rPr>
      </w:pPr>
    </w:p>
    <w:p w14:paraId="3E6782E4"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color w:val="000000"/>
        </w:rPr>
      </w:pPr>
    </w:p>
    <w:p w14:paraId="24152797"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color w:val="000000"/>
        </w:rPr>
      </w:pPr>
      <w:r>
        <w:rPr>
          <w:rFonts w:asciiTheme="majorHAnsi" w:eastAsiaTheme="majorHAnsi" w:hAnsiTheme="majorHAnsi" w:cs="굴림" w:hint="eastAsia"/>
          <w:b/>
          <w:color w:val="000000"/>
        </w:rPr>
        <w:t xml:space="preserve">□ 2017 서울아트마켓 </w:t>
      </w:r>
      <w:proofErr w:type="spellStart"/>
      <w:r>
        <w:rPr>
          <w:rFonts w:asciiTheme="majorHAnsi" w:eastAsiaTheme="majorHAnsi" w:hAnsiTheme="majorHAnsi" w:cs="굴림" w:hint="eastAsia"/>
          <w:b/>
          <w:color w:val="000000"/>
        </w:rPr>
        <w:t>팸스초이스</w:t>
      </w:r>
      <w:proofErr w:type="spellEnd"/>
      <w:r>
        <w:rPr>
          <w:rFonts w:asciiTheme="majorHAnsi" w:eastAsiaTheme="majorHAnsi" w:hAnsiTheme="majorHAnsi" w:cs="굴림" w:hint="eastAsia"/>
          <w:b/>
          <w:color w:val="000000"/>
        </w:rPr>
        <w:t>(PAMS Choice) 세부 소개</w:t>
      </w:r>
    </w:p>
    <w:tbl>
      <w:tblPr>
        <w:tblOverlap w:val="never"/>
        <w:tblW w:w="0" w:type="auto"/>
        <w:tblLook w:val="04A0" w:firstRow="1" w:lastRow="0" w:firstColumn="1" w:lastColumn="0" w:noHBand="0" w:noVBand="1"/>
      </w:tblPr>
      <w:tblGrid>
        <w:gridCol w:w="3144"/>
        <w:gridCol w:w="2813"/>
        <w:gridCol w:w="3115"/>
      </w:tblGrid>
      <w:tr w:rsidR="001C5266" w14:paraId="45A499D0" w14:textId="77777777" w:rsidTr="001C5266">
        <w:trPr>
          <w:trHeight w:val="596"/>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5A9C9FA0"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rPr>
            </w:pPr>
            <w:r>
              <w:rPr>
                <w:rFonts w:asciiTheme="majorHAnsi" w:eastAsiaTheme="majorHAnsi" w:hAnsiTheme="majorHAnsi" w:cs="굴림" w:hint="eastAsia"/>
                <w:b/>
                <w:bCs/>
                <w:color w:val="23236A"/>
              </w:rPr>
              <w:t>01. 곰뱅이 텄다</w:t>
            </w:r>
          </w:p>
        </w:tc>
      </w:tr>
      <w:tr w:rsidR="001C5266" w14:paraId="32B0E760" w14:textId="77777777" w:rsidTr="001C5266">
        <w:trPr>
          <w:trHeight w:val="2289"/>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56AD8E7D" w14:textId="4DC37F25"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65B67180" wp14:editId="3D7BB45F">
                  <wp:extent cx="1857375" cy="1238250"/>
                  <wp:effectExtent l="0" t="0" r="9525" b="0"/>
                  <wp:docPr id="48" name="그림 48" descr="EMB00001b240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descr="EMB00001b240a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5B4027A7"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8"/>
                <w:szCs w:val="18"/>
              </w:rPr>
              <w:t>장르: 무용/ 제작: 김요셉</w:t>
            </w:r>
          </w:p>
          <w:p w14:paraId="473E0E21"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"곰뱅이 텄다"는 조선시대 양반의 허락을 받아 마을에서 노래하고 춤을 추었던 남사당들이 "춤을 허락하니 마음껏 추어라."는 의미의 전문 용어이다. 한국적 소품인 </w:t>
            </w:r>
            <w:proofErr w:type="spellStart"/>
            <w:r>
              <w:rPr>
                <w:rFonts w:asciiTheme="majorHAnsi" w:eastAsiaTheme="majorHAnsi" w:hAnsiTheme="majorHAnsi" w:cs="굴림" w:hint="eastAsia"/>
                <w:color w:val="000000"/>
                <w:sz w:val="16"/>
                <w:szCs w:val="16"/>
              </w:rPr>
              <w:t>열두발</w:t>
            </w:r>
            <w:proofErr w:type="spellEnd"/>
            <w:r>
              <w:rPr>
                <w:rFonts w:asciiTheme="majorHAnsi" w:eastAsiaTheme="majorHAnsi" w:hAnsiTheme="majorHAnsi" w:cs="굴림" w:hint="eastAsia"/>
                <w:color w:val="000000"/>
                <w:sz w:val="16"/>
                <w:szCs w:val="16"/>
              </w:rPr>
              <w:t xml:space="preserve"> 상모를 돌리는 남사당의 모습에 현대인의 삶을 투영하여 한 개인의 존재가치를 한국적 정서와 예술성의 결합으로 표현하고자 했다. 꽹과리 소리와 판소리를 바탕으로 한국적 </w:t>
            </w:r>
            <w:proofErr w:type="spellStart"/>
            <w:r>
              <w:rPr>
                <w:rFonts w:asciiTheme="majorHAnsi" w:eastAsiaTheme="majorHAnsi" w:hAnsiTheme="majorHAnsi" w:cs="굴림" w:hint="eastAsia"/>
                <w:color w:val="000000"/>
                <w:sz w:val="16"/>
                <w:szCs w:val="16"/>
              </w:rPr>
              <w:t>콘텐츠의</w:t>
            </w:r>
            <w:proofErr w:type="spellEnd"/>
            <w:r>
              <w:rPr>
                <w:rFonts w:asciiTheme="majorHAnsi" w:eastAsiaTheme="majorHAnsi" w:hAnsiTheme="majorHAnsi" w:cs="굴림" w:hint="eastAsia"/>
                <w:color w:val="000000"/>
                <w:sz w:val="16"/>
                <w:szCs w:val="16"/>
              </w:rPr>
              <w:t xml:space="preserve"> 현대적 재구성과 현대무용의 움직임의 조화로 한국의 현대의 정서를 비롯한 세계의 보편적 정서를 포용하고자 했다. </w:t>
            </w:r>
            <w:r>
              <w:rPr>
                <w:rFonts w:ascii="MS Mincho" w:eastAsia="MS Mincho" w:hAnsi="MS Mincho" w:cs="MS Mincho" w:hint="eastAsia"/>
                <w:color w:val="000000"/>
                <w:sz w:val="16"/>
                <w:szCs w:val="16"/>
              </w:rPr>
              <w:t>​</w:t>
            </w:r>
            <w:r>
              <w:rPr>
                <w:rFonts w:asciiTheme="majorHAnsi" w:eastAsiaTheme="majorHAnsi" w:hAnsiTheme="majorHAnsi" w:cs="굴림" w:hint="eastAsia"/>
                <w:color w:val="000000"/>
                <w:sz w:val="16"/>
                <w:szCs w:val="16"/>
              </w:rPr>
              <w:t xml:space="preserve"> </w:t>
            </w:r>
          </w:p>
        </w:tc>
      </w:tr>
      <w:tr w:rsidR="001C5266" w14:paraId="3AF5FC3D"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47A90A1E"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02. 글로리</w:t>
            </w:r>
          </w:p>
        </w:tc>
      </w:tr>
      <w:tr w:rsidR="001C5266" w14:paraId="4764F7AA" w14:textId="77777777" w:rsidTr="001C5266">
        <w:trPr>
          <w:trHeight w:val="2288"/>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09DA73C0" w14:textId="05377D41" w:rsidR="001C5266" w:rsidRDefault="001C5266">
            <w:pPr>
              <w:widowControl w:val="0"/>
              <w:wordWrap w:val="0"/>
              <w:snapToGrid w:val="0"/>
              <w:spacing w:line="384" w:lineRule="auto"/>
              <w:textAlignment w:val="baseline"/>
              <w:rPr>
                <w:rFonts w:asciiTheme="majorHAnsi" w:eastAsiaTheme="majorHAnsi" w:hAnsiTheme="majorHAnsi" w:cs="굴림"/>
                <w:color w:val="000000"/>
                <w:sz w:val="18"/>
                <w:szCs w:val="18"/>
              </w:rPr>
            </w:pPr>
            <w:r>
              <w:rPr>
                <w:rFonts w:asciiTheme="majorHAnsi" w:eastAsiaTheme="majorHAnsi" w:hAnsiTheme="majorHAnsi" w:cs="굴림"/>
                <w:noProof/>
                <w:color w:val="000000"/>
                <w:sz w:val="18"/>
                <w:szCs w:val="18"/>
              </w:rPr>
              <w:drawing>
                <wp:inline distT="0" distB="0" distL="0" distR="0" wp14:anchorId="232D2932" wp14:editId="65E10987">
                  <wp:extent cx="1857375" cy="1238250"/>
                  <wp:effectExtent l="0" t="0" r="9525" b="0"/>
                  <wp:docPr id="47" name="그림 47" descr="EMB00001b240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1b240af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1C973A16"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8"/>
                <w:szCs w:val="18"/>
              </w:rPr>
              <w:t>장르: 무용/ 제작: 권령은</w:t>
            </w:r>
          </w:p>
          <w:p w14:paraId="709C0D58"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proofErr w:type="spellStart"/>
            <w:r>
              <w:rPr>
                <w:rFonts w:asciiTheme="majorHAnsi" w:eastAsiaTheme="majorHAnsi" w:hAnsiTheme="majorHAnsi" w:cs="굴림" w:hint="eastAsia"/>
                <w:color w:val="000000"/>
                <w:sz w:val="16"/>
                <w:szCs w:val="16"/>
              </w:rPr>
              <w:t>글로리는</w:t>
            </w:r>
            <w:proofErr w:type="spellEnd"/>
            <w:r>
              <w:rPr>
                <w:rFonts w:asciiTheme="majorHAnsi" w:eastAsiaTheme="majorHAnsi" w:hAnsiTheme="majorHAnsi" w:cs="굴림" w:hint="eastAsia"/>
                <w:color w:val="000000"/>
                <w:sz w:val="16"/>
                <w:szCs w:val="16"/>
              </w:rPr>
              <w:t xml:space="preserve"> 한국에서 무용 콩쿠르와 징병제의 현실을 교차시키며 제도 안에서 몸이 다루어진 방식을 추적한 안무적인 다큐멘터리이다.</w:t>
            </w:r>
          </w:p>
          <w:p w14:paraId="2DB8E161"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병역 혜택 제도가 생기고 난 이후에 전쟁에 대비한 병역 제도는 오히려 남성 무용수들을 ‘콩쿠르를 통한 군 면제’라는 </w:t>
            </w:r>
            <w:proofErr w:type="spellStart"/>
            <w:r>
              <w:rPr>
                <w:rFonts w:asciiTheme="majorHAnsi" w:eastAsiaTheme="majorHAnsi" w:hAnsiTheme="majorHAnsi" w:cs="굴림" w:hint="eastAsia"/>
                <w:color w:val="000000"/>
                <w:sz w:val="16"/>
                <w:szCs w:val="16"/>
              </w:rPr>
              <w:t>피튀기는</w:t>
            </w:r>
            <w:proofErr w:type="spellEnd"/>
            <w:r>
              <w:rPr>
                <w:rFonts w:asciiTheme="majorHAnsi" w:eastAsiaTheme="majorHAnsi" w:hAnsiTheme="majorHAnsi" w:cs="굴림" w:hint="eastAsia"/>
                <w:color w:val="000000"/>
                <w:sz w:val="16"/>
                <w:szCs w:val="16"/>
              </w:rPr>
              <w:t xml:space="preserve"> 전쟁에 휘말리게 한다. 그것은 ‘나라를 지키는 영광’에 맞서는 ‘나라를 지키는 것을 면제받는 개인의 영광’이었다.</w:t>
            </w:r>
          </w:p>
          <w:p w14:paraId="28AB1C2F"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무대 위에 오를 이 과정을 경험한 남성 무용수들의 성공과 실패의 경험담 안에서 그들이 어떻게 몸을 이용하고 다루어왔는지 그 영광의 순간을 추적하고자 한다.</w:t>
            </w:r>
          </w:p>
        </w:tc>
      </w:tr>
      <w:tr w:rsidR="001C5266" w14:paraId="07903173"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077DFE44"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03. 심연</w:t>
            </w:r>
          </w:p>
        </w:tc>
      </w:tr>
      <w:tr w:rsidR="001C5266" w14:paraId="48C6622B" w14:textId="77777777" w:rsidTr="001C5266">
        <w:trPr>
          <w:trHeight w:val="576"/>
        </w:trPr>
        <w:tc>
          <w:tcPr>
            <w:tcW w:w="3111" w:type="dxa"/>
            <w:vMerge w:val="restart"/>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41C5CBD7" w14:textId="51559843"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16923A02" wp14:editId="238C1D87">
                  <wp:extent cx="1819275" cy="1209675"/>
                  <wp:effectExtent l="0" t="0" r="9525" b="9525"/>
                  <wp:docPr id="46" name="그림 46" descr="EMB00001b240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descr="EMB00001b240af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nil"/>
              <w:right w:val="nil"/>
            </w:tcBorders>
            <w:tcMar>
              <w:top w:w="28" w:type="dxa"/>
              <w:left w:w="102" w:type="dxa"/>
              <w:bottom w:w="28" w:type="dxa"/>
              <w:right w:w="102" w:type="dxa"/>
            </w:tcMar>
            <w:vAlign w:val="center"/>
            <w:hideMark/>
          </w:tcPr>
          <w:p w14:paraId="5C29C062"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b/>
                <w:bCs/>
                <w:color w:val="000000"/>
                <w:sz w:val="18"/>
                <w:szCs w:val="18"/>
              </w:rPr>
              <w:t>장르: 무용/ 제작: 나인티나인아트컴퍼니</w:t>
            </w:r>
          </w:p>
        </w:tc>
      </w:tr>
      <w:tr w:rsidR="001C5266" w14:paraId="721265BE" w14:textId="77777777" w:rsidTr="001C5266">
        <w:trPr>
          <w:trHeight w:val="2920"/>
        </w:trPr>
        <w:tc>
          <w:tcPr>
            <w:tcW w:w="0" w:type="auto"/>
            <w:vMerge/>
            <w:tcBorders>
              <w:top w:val="dotted" w:sz="2" w:space="0" w:color="000000"/>
              <w:left w:val="nil"/>
              <w:bottom w:val="single" w:sz="2" w:space="0" w:color="000000"/>
              <w:right w:val="dotted" w:sz="2" w:space="0" w:color="000000"/>
            </w:tcBorders>
            <w:vAlign w:val="center"/>
            <w:hideMark/>
          </w:tcPr>
          <w:p w14:paraId="7DB0DB0B" w14:textId="77777777" w:rsidR="001C5266" w:rsidRDefault="001C5266">
            <w:pPr>
              <w:autoSpaceDE/>
              <w:autoSpaceDN/>
              <w:jc w:val="left"/>
              <w:rPr>
                <w:rFonts w:asciiTheme="majorHAnsi" w:eastAsiaTheme="majorHAnsi" w:hAnsiTheme="majorHAnsi" w:cs="굴림"/>
                <w:color w:val="000000"/>
              </w:rPr>
            </w:pPr>
          </w:p>
        </w:tc>
        <w:tc>
          <w:tcPr>
            <w:tcW w:w="3026" w:type="dxa"/>
            <w:tcBorders>
              <w:top w:val="nil"/>
              <w:left w:val="dotted" w:sz="2" w:space="0" w:color="000000"/>
              <w:bottom w:val="single" w:sz="2" w:space="0" w:color="000000"/>
              <w:right w:val="dotted" w:sz="2" w:space="0" w:color="000000"/>
            </w:tcBorders>
            <w:tcMar>
              <w:top w:w="28" w:type="dxa"/>
              <w:left w:w="102" w:type="dxa"/>
              <w:bottom w:w="28" w:type="dxa"/>
              <w:right w:w="102" w:type="dxa"/>
            </w:tcMar>
            <w:vAlign w:val="center"/>
          </w:tcPr>
          <w:p w14:paraId="04D02385"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고요하고 깊은 바다</w:t>
            </w:r>
          </w:p>
          <w:p w14:paraId="3FEF55C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삶의 무게에 짓눌려</w:t>
            </w:r>
          </w:p>
          <w:p w14:paraId="5BBB3A97"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가라앉고 가라앉다가</w:t>
            </w:r>
          </w:p>
          <w:p w14:paraId="38C397A3"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바다 속 깊은 곳 컴컴한 그곳에서</w:t>
            </w:r>
          </w:p>
          <w:p w14:paraId="429D0774"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가슴 치던 한을 만났다</w:t>
            </w:r>
          </w:p>
          <w:p w14:paraId="1D33D2A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애써 외면하고</w:t>
            </w:r>
          </w:p>
          <w:p w14:paraId="6825C8AE"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운명이라 주워 삼키고 삼켜왔던</w:t>
            </w:r>
          </w:p>
          <w:p w14:paraId="0C909DE5"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그대들의 한을 만났다</w:t>
            </w:r>
          </w:p>
          <w:p w14:paraId="23061623"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바라보니 나 또한 괴로워</w:t>
            </w:r>
          </w:p>
          <w:p w14:paraId="3B8BFC2E"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p>
          <w:p w14:paraId="045644C9"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저절로 일어나는 몸부림에</w:t>
            </w:r>
          </w:p>
          <w:p w14:paraId="7C997ED9"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굽이치듯 영혼을 휘감아 물결이 일면</w:t>
            </w:r>
          </w:p>
          <w:p w14:paraId="27A45500"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4"/>
                <w:sz w:val="16"/>
                <w:szCs w:val="16"/>
              </w:rPr>
            </w:pPr>
            <w:r>
              <w:rPr>
                <w:rFonts w:asciiTheme="majorHAnsi" w:eastAsiaTheme="majorHAnsi" w:hAnsiTheme="majorHAnsi" w:cs="굴림" w:hint="eastAsia"/>
                <w:color w:val="000000"/>
                <w:spacing w:val="-14"/>
                <w:sz w:val="16"/>
                <w:szCs w:val="16"/>
              </w:rPr>
              <w:t>다시 배 띄우리</w:t>
            </w:r>
          </w:p>
          <w:p w14:paraId="665DB8BD" w14:textId="77777777" w:rsidR="001C5266" w:rsidRDefault="001C5266">
            <w:pPr>
              <w:widowControl w:val="0"/>
              <w:wordWrap w:val="0"/>
              <w:snapToGrid w:val="0"/>
              <w:spacing w:line="312" w:lineRule="auto"/>
              <w:textAlignment w:val="baseline"/>
              <w:rPr>
                <w:rFonts w:asciiTheme="majorHAnsi" w:eastAsiaTheme="majorHAnsi" w:hAnsiTheme="majorHAnsi" w:cs="굴림"/>
                <w:b/>
                <w:bCs/>
                <w:color w:val="000000"/>
                <w:spacing w:val="-14"/>
                <w:sz w:val="16"/>
                <w:szCs w:val="16"/>
              </w:rPr>
            </w:pPr>
            <w:r>
              <w:rPr>
                <w:rFonts w:asciiTheme="majorHAnsi" w:eastAsiaTheme="majorHAnsi" w:hAnsiTheme="majorHAnsi" w:cs="굴림" w:hint="eastAsia"/>
                <w:b/>
                <w:bCs/>
                <w:color w:val="000000"/>
                <w:spacing w:val="-14"/>
                <w:sz w:val="16"/>
                <w:szCs w:val="16"/>
              </w:rPr>
              <w:t>깊고 깊은 내 영혼의 바다 속에서</w:t>
            </w:r>
          </w:p>
        </w:tc>
        <w:tc>
          <w:tcPr>
            <w:tcW w:w="3363" w:type="dxa"/>
            <w:tcBorders>
              <w:top w:val="nil"/>
              <w:left w:val="dotted" w:sz="2" w:space="0" w:color="000000"/>
              <w:bottom w:val="single" w:sz="2" w:space="0" w:color="000000"/>
              <w:right w:val="nil"/>
            </w:tcBorders>
            <w:tcMar>
              <w:top w:w="28" w:type="dxa"/>
              <w:left w:w="102" w:type="dxa"/>
              <w:bottom w:w="28" w:type="dxa"/>
              <w:right w:w="102" w:type="dxa"/>
            </w:tcMar>
            <w:vAlign w:val="center"/>
            <w:hideMark/>
          </w:tcPr>
          <w:p w14:paraId="34851F66" w14:textId="77777777" w:rsidR="001C5266" w:rsidRDefault="001C5266">
            <w:pPr>
              <w:widowControl w:val="0"/>
              <w:wordWrap w:val="0"/>
              <w:snapToGrid w:val="0"/>
              <w:spacing w:line="312"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6"/>
                <w:szCs w:val="16"/>
              </w:rPr>
              <w:t>어두운 바다처럼 무겁게 흐르던 춤사위에 힘이 더해지고 무대의 긴장감은 정점으로 치닫기 시작한다. 세련되고 정교했던 춤에 열정과 동력이 가해지면서 비언어인 몸짓은 논리성과 서정성을 동시에 갖춘 완벽한 춤으로 다시 태어난다.</w:t>
            </w:r>
          </w:p>
        </w:tc>
      </w:tr>
      <w:tr w:rsidR="001C5266" w14:paraId="1DCECAE5"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46D6141F"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04. 이퀼리브리엄</w:t>
            </w:r>
          </w:p>
        </w:tc>
      </w:tr>
      <w:tr w:rsidR="001C5266" w14:paraId="6C44DA58" w14:textId="77777777" w:rsidTr="001C5266">
        <w:trPr>
          <w:trHeight w:val="3420"/>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214A80AB" w14:textId="0F81B2AE"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02C82636" wp14:editId="17ED8E88">
                  <wp:extent cx="1819275" cy="1209675"/>
                  <wp:effectExtent l="0" t="0" r="9525" b="9525"/>
                  <wp:docPr id="45" name="그림 45" descr="EMB00001b240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EMB00001b240af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4236F2EB"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8"/>
                <w:szCs w:val="18"/>
              </w:rPr>
              <w:t>장르: 무용/ 제작: 시나브로가슴에</w:t>
            </w:r>
          </w:p>
          <w:p w14:paraId="5111F032"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자연을 열역학 법칙에 의하여 본다면 엔트로피는 항상 증가한다. 이 무질서함 (엔트로피)은 계속해서 확산되어가며 인위적인 힘을 가하여 질서를 부여한다 해도 전체적인 계(system)로 볼 때는 엔트로피는 증가한 현상이다. 이 같은 현상을 엔트로피의 증가라 한다. 하지만 엔트로피의 증가는 단순한 무질서로써 의 증가만을 뜻하지 않는다. 어떠한 </w:t>
            </w:r>
            <w:proofErr w:type="spellStart"/>
            <w:r>
              <w:rPr>
                <w:rFonts w:asciiTheme="majorHAnsi" w:eastAsiaTheme="majorHAnsi" w:hAnsiTheme="majorHAnsi" w:cs="굴림" w:hint="eastAsia"/>
                <w:color w:val="000000"/>
                <w:sz w:val="16"/>
                <w:szCs w:val="16"/>
              </w:rPr>
              <w:t>계체나</w:t>
            </w:r>
            <w:proofErr w:type="spellEnd"/>
            <w:r>
              <w:rPr>
                <w:rFonts w:asciiTheme="majorHAnsi" w:eastAsiaTheme="majorHAnsi" w:hAnsiTheme="majorHAnsi" w:cs="굴림" w:hint="eastAsia"/>
                <w:color w:val="000000"/>
                <w:sz w:val="16"/>
                <w:szCs w:val="16"/>
              </w:rPr>
              <w:t xml:space="preserve"> 계통 발생학적 단계마다 주어진 조직 상태에서 가능한 최선의 공간적 반응이 일어나 나름의 잘 균형 잡힌 질서가 자리 잡게 된다. 이 단계에서 변화를 바라는 욕구와 뒤떨어진 형태가 </w:t>
            </w:r>
            <w:proofErr w:type="spellStart"/>
            <w:r>
              <w:rPr>
                <w:rFonts w:asciiTheme="majorHAnsi" w:eastAsiaTheme="majorHAnsi" w:hAnsiTheme="majorHAnsi" w:cs="굴림" w:hint="eastAsia"/>
                <w:color w:val="000000"/>
                <w:sz w:val="16"/>
                <w:szCs w:val="16"/>
              </w:rPr>
              <w:t>맞</w:t>
            </w:r>
            <w:proofErr w:type="spellEnd"/>
            <w:r>
              <w:rPr>
                <w:rFonts w:asciiTheme="majorHAnsi" w:eastAsiaTheme="majorHAnsi" w:hAnsiTheme="majorHAnsi" w:cs="굴림" w:hint="eastAsia"/>
                <w:color w:val="000000"/>
                <w:sz w:val="16"/>
                <w:szCs w:val="16"/>
              </w:rPr>
              <w:t xml:space="preserve"> 다투는‘무질서의 과도 단계가 나타나는데 이 과정을 엔트로피의 증가라 볼 수 있다. 때문에 엔트로피의 증가 현상은 단순히 무질서함을 떠나 새로운, 또는 더 나은 질서의 형태로 넘어가기 위한 필요에 의한 과도기 현상으로도 볼 수 있다</w:t>
            </w:r>
            <w:proofErr w:type="gramStart"/>
            <w:r>
              <w:rPr>
                <w:rFonts w:asciiTheme="majorHAnsi" w:eastAsiaTheme="majorHAnsi" w:hAnsiTheme="majorHAnsi" w:cs="굴림" w:hint="eastAsia"/>
                <w:color w:val="000000"/>
                <w:sz w:val="16"/>
                <w:szCs w:val="16"/>
              </w:rPr>
              <w:t>.이러한</w:t>
            </w:r>
            <w:proofErr w:type="gramEnd"/>
            <w:r>
              <w:rPr>
                <w:rFonts w:asciiTheme="majorHAnsi" w:eastAsiaTheme="majorHAnsi" w:hAnsiTheme="majorHAnsi" w:cs="굴림" w:hint="eastAsia"/>
                <w:color w:val="000000"/>
                <w:sz w:val="16"/>
                <w:szCs w:val="16"/>
              </w:rPr>
              <w:t xml:space="preserve"> 자연법칙의 현상을 사회적인 시선으로 바라보아 우리가 속한 사회의 현실과 이슈에 대입하여 이야기하려 한다.</w:t>
            </w:r>
          </w:p>
          <w:p w14:paraId="38388B4D"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균형-불균형, 작용-반작용의 관계를 탐색하며 관객의 눈과 귀를 잡아챈다. 특히 두 </w:t>
            </w:r>
            <w:proofErr w:type="spellStart"/>
            <w:r>
              <w:rPr>
                <w:rFonts w:asciiTheme="majorHAnsi" w:eastAsiaTheme="majorHAnsi" w:hAnsiTheme="majorHAnsi" w:cs="굴림" w:hint="eastAsia"/>
                <w:color w:val="000000"/>
                <w:sz w:val="16"/>
                <w:szCs w:val="16"/>
              </w:rPr>
              <w:t>춤꾼이</w:t>
            </w:r>
            <w:proofErr w:type="spellEnd"/>
            <w:r>
              <w:rPr>
                <w:rFonts w:asciiTheme="majorHAnsi" w:eastAsiaTheme="majorHAnsi" w:hAnsiTheme="majorHAnsi" w:cs="굴림" w:hint="eastAsia"/>
                <w:color w:val="000000"/>
                <w:sz w:val="16"/>
                <w:szCs w:val="16"/>
              </w:rPr>
              <w:t xml:space="preserve"> 키 재기 시늉에 객석에선 웃음보가 터질 만큼 관객과 소통하는 안무가 특색이다. </w:t>
            </w:r>
          </w:p>
        </w:tc>
      </w:tr>
      <w:tr w:rsidR="001C5266" w14:paraId="4F79749E"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287945DA"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05. 괴벨스 극장</w:t>
            </w:r>
          </w:p>
        </w:tc>
      </w:tr>
      <w:tr w:rsidR="001C5266" w14:paraId="7F5E4002" w14:textId="77777777" w:rsidTr="001C5266">
        <w:trPr>
          <w:trHeight w:val="2874"/>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017BA2A0" w14:textId="05952940"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lastRenderedPageBreak/>
              <w:drawing>
                <wp:inline distT="0" distB="0" distL="0" distR="0" wp14:anchorId="536EA408" wp14:editId="3297D362">
                  <wp:extent cx="1819275" cy="1209675"/>
                  <wp:effectExtent l="0" t="0" r="9525" b="9525"/>
                  <wp:docPr id="44" name="그림 44" descr="EMB00001b24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descr="EMB00001b240af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7F1A83B3"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연극/ 제작: 극단 파수꾼</w:t>
            </w:r>
          </w:p>
          <w:p w14:paraId="373B7758"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color w:val="000000"/>
                <w:sz w:val="16"/>
                <w:szCs w:val="16"/>
              </w:rPr>
              <w:t xml:space="preserve">독일 나치 정권의 선전 장관이었던 파울 </w:t>
            </w:r>
            <w:proofErr w:type="spellStart"/>
            <w:r>
              <w:rPr>
                <w:rFonts w:asciiTheme="majorHAnsi" w:eastAsiaTheme="majorHAnsi" w:hAnsiTheme="majorHAnsi" w:cs="굴림" w:hint="eastAsia"/>
                <w:color w:val="000000"/>
                <w:sz w:val="16"/>
                <w:szCs w:val="16"/>
              </w:rPr>
              <w:t>요제프</w:t>
            </w:r>
            <w:proofErr w:type="spellEnd"/>
            <w:r>
              <w:rPr>
                <w:rFonts w:asciiTheme="majorHAnsi" w:eastAsiaTheme="majorHAnsi" w:hAnsiTheme="majorHAnsi" w:cs="굴림" w:hint="eastAsia"/>
                <w:color w:val="000000"/>
                <w:sz w:val="16"/>
                <w:szCs w:val="16"/>
              </w:rPr>
              <w:t xml:space="preserve"> </w:t>
            </w:r>
            <w:proofErr w:type="spellStart"/>
            <w:r>
              <w:rPr>
                <w:rFonts w:asciiTheme="majorHAnsi" w:eastAsiaTheme="majorHAnsi" w:hAnsiTheme="majorHAnsi" w:cs="굴림" w:hint="eastAsia"/>
                <w:color w:val="000000"/>
                <w:sz w:val="16"/>
                <w:szCs w:val="16"/>
              </w:rPr>
              <w:t>괴벨스의</w:t>
            </w:r>
            <w:proofErr w:type="spellEnd"/>
            <w:r>
              <w:rPr>
                <w:rFonts w:asciiTheme="majorHAnsi" w:eastAsiaTheme="majorHAnsi" w:hAnsiTheme="majorHAnsi" w:cs="굴림" w:hint="eastAsia"/>
                <w:color w:val="000000"/>
                <w:sz w:val="16"/>
                <w:szCs w:val="16"/>
              </w:rPr>
              <w:t xml:space="preserve"> 일생을 다룬 작품이다. 어릴 적 골수염으로 인해 한 쪽 다리를 절었던 </w:t>
            </w:r>
            <w:proofErr w:type="spellStart"/>
            <w:r>
              <w:rPr>
                <w:rFonts w:asciiTheme="majorHAnsi" w:eastAsiaTheme="majorHAnsi" w:hAnsiTheme="majorHAnsi" w:cs="굴림" w:hint="eastAsia"/>
                <w:color w:val="000000"/>
                <w:sz w:val="16"/>
                <w:szCs w:val="16"/>
              </w:rPr>
              <w:t>괴벨스가</w:t>
            </w:r>
            <w:proofErr w:type="spellEnd"/>
            <w:r>
              <w:rPr>
                <w:rFonts w:asciiTheme="majorHAnsi" w:eastAsiaTheme="majorHAnsi" w:hAnsiTheme="majorHAnsi" w:cs="굴림" w:hint="eastAsia"/>
                <w:color w:val="000000"/>
                <w:sz w:val="16"/>
                <w:szCs w:val="16"/>
              </w:rPr>
              <w:t xml:space="preserve"> 주변의 차가운 시선과 장애를 극복하고 히틀러를 총통의 자리까지 올리고 본인은 선전장관까지 오른다. 이 과정에서 그는 더욱 악랄해지고 예술과 글이 얼마나 선동에 강력한 힘이 된다는 사실을 간파한다. 비독일적인 책들이 퇴폐적이라는 이유로 불태우는 한편, 우민화정책을 통해 대중을 조종했지만, 결국 전쟁의 패전에 책임을 지고 히틀러 자살 이후 부인. 어린 자식들과 함께 죽음을 선택했다. </w:t>
            </w:r>
            <w:r>
              <w:rPr>
                <w:rFonts w:ascii="MS Mincho" w:eastAsia="MS Mincho" w:hAnsi="MS Mincho" w:cs="MS Mincho" w:hint="eastAsia"/>
                <w:color w:val="000000"/>
                <w:sz w:val="18"/>
                <w:szCs w:val="18"/>
              </w:rPr>
              <w:t>​</w:t>
            </w:r>
            <w:r>
              <w:rPr>
                <w:rFonts w:asciiTheme="majorHAnsi" w:eastAsiaTheme="majorHAnsi" w:hAnsiTheme="majorHAnsi" w:cs="굴림" w:hint="eastAsia"/>
                <w:color w:val="000000"/>
                <w:sz w:val="18"/>
                <w:szCs w:val="18"/>
              </w:rPr>
              <w:t xml:space="preserve"> </w:t>
            </w:r>
          </w:p>
        </w:tc>
      </w:tr>
      <w:tr w:rsidR="001C5266" w14:paraId="3F7BED8D"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5DCA9325"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06. 모든 군인은 불쌍하다</w:t>
            </w:r>
          </w:p>
        </w:tc>
      </w:tr>
      <w:tr w:rsidR="001C5266" w14:paraId="652A76EA" w14:textId="77777777" w:rsidTr="001C5266">
        <w:trPr>
          <w:trHeight w:val="3074"/>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1054FE69" w14:textId="51A1D81C"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5697AC83" wp14:editId="7237616F">
                  <wp:extent cx="1819275" cy="1209675"/>
                  <wp:effectExtent l="0" t="0" r="9525" b="9525"/>
                  <wp:docPr id="43" name="그림 43" descr="EMB00001b240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1b240af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tcPr>
          <w:p w14:paraId="27B0C0DC"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8"/>
                <w:szCs w:val="18"/>
              </w:rPr>
              <w:t>장르: 연극/ 제작: 극단 골목길</w:t>
            </w:r>
          </w:p>
          <w:p w14:paraId="42E39309"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0"/>
                <w:sz w:val="16"/>
                <w:szCs w:val="16"/>
              </w:rPr>
            </w:pPr>
            <w:r>
              <w:rPr>
                <w:rFonts w:asciiTheme="majorHAnsi" w:eastAsiaTheme="majorHAnsi" w:hAnsiTheme="majorHAnsi" w:cs="굴림" w:hint="eastAsia"/>
                <w:color w:val="000000"/>
                <w:spacing w:val="-10"/>
                <w:sz w:val="16"/>
                <w:szCs w:val="16"/>
              </w:rPr>
              <w:t xml:space="preserve">2016년 대한민국 경남_규율, 강압, 폭력 속에서 탈영을 감행한 갈 곳 없는 병사. </w:t>
            </w:r>
          </w:p>
          <w:p w14:paraId="2F8C9551"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0"/>
                <w:sz w:val="16"/>
                <w:szCs w:val="16"/>
              </w:rPr>
            </w:pPr>
            <w:r>
              <w:rPr>
                <w:rFonts w:asciiTheme="majorHAnsi" w:eastAsiaTheme="majorHAnsi" w:hAnsiTheme="majorHAnsi" w:cs="굴림" w:hint="eastAsia"/>
                <w:color w:val="000000"/>
                <w:spacing w:val="-10"/>
                <w:sz w:val="16"/>
                <w:szCs w:val="16"/>
              </w:rPr>
              <w:t xml:space="preserve">1945년 일본 </w:t>
            </w:r>
            <w:proofErr w:type="spellStart"/>
            <w:r>
              <w:rPr>
                <w:rFonts w:asciiTheme="majorHAnsi" w:eastAsiaTheme="majorHAnsi" w:hAnsiTheme="majorHAnsi" w:cs="굴림" w:hint="eastAsia"/>
                <w:color w:val="000000"/>
                <w:spacing w:val="-10"/>
                <w:sz w:val="16"/>
                <w:szCs w:val="16"/>
              </w:rPr>
              <w:t>가고시마</w:t>
            </w:r>
            <w:proofErr w:type="spellEnd"/>
            <w:r>
              <w:rPr>
                <w:rFonts w:asciiTheme="majorHAnsi" w:eastAsiaTheme="majorHAnsi" w:hAnsiTheme="majorHAnsi" w:cs="굴림" w:hint="eastAsia"/>
                <w:color w:val="000000"/>
                <w:spacing w:val="-10"/>
                <w:sz w:val="16"/>
                <w:szCs w:val="16"/>
              </w:rPr>
              <w:t xml:space="preserve">_지배 국가를 위해 자살특공대를 선택한 조선인 </w:t>
            </w:r>
            <w:proofErr w:type="spellStart"/>
            <w:r>
              <w:rPr>
                <w:rFonts w:asciiTheme="majorHAnsi" w:eastAsiaTheme="majorHAnsi" w:hAnsiTheme="majorHAnsi" w:cs="굴림" w:hint="eastAsia"/>
                <w:color w:val="000000"/>
                <w:spacing w:val="-10"/>
                <w:sz w:val="16"/>
                <w:szCs w:val="16"/>
              </w:rPr>
              <w:t>가미카제</w:t>
            </w:r>
            <w:proofErr w:type="spellEnd"/>
            <w:r>
              <w:rPr>
                <w:rFonts w:asciiTheme="majorHAnsi" w:eastAsiaTheme="majorHAnsi" w:hAnsiTheme="majorHAnsi" w:cs="굴림" w:hint="eastAsia"/>
                <w:color w:val="000000"/>
                <w:spacing w:val="-10"/>
                <w:sz w:val="16"/>
                <w:szCs w:val="16"/>
              </w:rPr>
              <w:t xml:space="preserve">. </w:t>
            </w:r>
          </w:p>
          <w:p w14:paraId="3F48FE1F"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0"/>
                <w:sz w:val="16"/>
                <w:szCs w:val="16"/>
              </w:rPr>
            </w:pPr>
            <w:r>
              <w:rPr>
                <w:rFonts w:asciiTheme="majorHAnsi" w:eastAsiaTheme="majorHAnsi" w:hAnsiTheme="majorHAnsi" w:cs="굴림" w:hint="eastAsia"/>
                <w:color w:val="000000"/>
                <w:spacing w:val="-10"/>
                <w:sz w:val="16"/>
                <w:szCs w:val="16"/>
              </w:rPr>
              <w:t xml:space="preserve">2004년 이라크 </w:t>
            </w:r>
            <w:proofErr w:type="spellStart"/>
            <w:r>
              <w:rPr>
                <w:rFonts w:asciiTheme="majorHAnsi" w:eastAsiaTheme="majorHAnsi" w:hAnsiTheme="majorHAnsi" w:cs="굴림" w:hint="eastAsia"/>
                <w:color w:val="000000"/>
                <w:spacing w:val="-10"/>
                <w:sz w:val="16"/>
                <w:szCs w:val="16"/>
              </w:rPr>
              <w:t>팔루자</w:t>
            </w:r>
            <w:proofErr w:type="spellEnd"/>
            <w:r>
              <w:rPr>
                <w:rFonts w:asciiTheme="majorHAnsi" w:eastAsiaTheme="majorHAnsi" w:hAnsiTheme="majorHAnsi" w:cs="굴림" w:hint="eastAsia"/>
                <w:color w:val="000000"/>
                <w:spacing w:val="-10"/>
                <w:sz w:val="16"/>
                <w:szCs w:val="16"/>
              </w:rPr>
              <w:t xml:space="preserve">_살아남기 위해 납치와 살인을 반복하는 이라크 무장단체. </w:t>
            </w:r>
          </w:p>
          <w:p w14:paraId="6E49BFDA"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0"/>
                <w:sz w:val="16"/>
                <w:szCs w:val="16"/>
              </w:rPr>
            </w:pPr>
            <w:r>
              <w:rPr>
                <w:rFonts w:asciiTheme="majorHAnsi" w:eastAsiaTheme="majorHAnsi" w:hAnsiTheme="majorHAnsi" w:cs="굴림" w:hint="eastAsia"/>
                <w:color w:val="000000"/>
                <w:spacing w:val="-10"/>
                <w:sz w:val="16"/>
                <w:szCs w:val="16"/>
              </w:rPr>
              <w:t>2010년 대한민국 서해 백령도_왜 자신이 살고, 죽었는지 알 수 없는 초계함의 선원들.</w:t>
            </w:r>
          </w:p>
          <w:p w14:paraId="1E52112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0"/>
                <w:sz w:val="16"/>
                <w:szCs w:val="16"/>
              </w:rPr>
            </w:pPr>
          </w:p>
          <w:p w14:paraId="4D698BF1"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10"/>
                <w:sz w:val="16"/>
                <w:szCs w:val="16"/>
              </w:rPr>
            </w:pPr>
            <w:r>
              <w:rPr>
                <w:rFonts w:asciiTheme="majorHAnsi" w:eastAsiaTheme="majorHAnsi" w:hAnsiTheme="majorHAnsi" w:cs="굴림" w:hint="eastAsia"/>
                <w:color w:val="000000"/>
                <w:spacing w:val="-10"/>
                <w:sz w:val="16"/>
                <w:szCs w:val="16"/>
              </w:rPr>
              <w:t>시대와 장소를 불문하고 들려오는 하나의 동일한 외침은 “살고 싶다”라는 것. 각기 다른 시공간에서 일어난 역사적 사건들은 교차 편집되어 흘러가면서도 균형을 잃지 않고, 전쟁의 거대한 담론 아래 실종된 ‘국가란 무엇인가’라는 질문을 던지는 동시에 군인이란 신분에 가려진 개인들의 가녀린 군상을 목도하게 된다.</w:t>
            </w:r>
          </w:p>
        </w:tc>
      </w:tr>
      <w:tr w:rsidR="001C5266" w14:paraId="6A1C3A9F"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2920CB19"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07. 믿음의 기원2: 후쿠시마의 바람</w:t>
            </w:r>
          </w:p>
        </w:tc>
      </w:tr>
      <w:tr w:rsidR="001C5266" w14:paraId="50F1E1E6" w14:textId="77777777" w:rsidTr="001C5266">
        <w:trPr>
          <w:trHeight w:val="2874"/>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5801DCF9" w14:textId="6DC6F1CF"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13C1F3C3" wp14:editId="54F8F474">
                  <wp:extent cx="1819275" cy="1209675"/>
                  <wp:effectExtent l="0" t="0" r="9525" b="9525"/>
                  <wp:docPr id="42" name="그림 42" descr="EMB00001b240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EMB00001b240af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tcPr>
          <w:p w14:paraId="5A8715EC"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8"/>
                <w:szCs w:val="18"/>
              </w:rPr>
              <w:t>장르: 연극/ 제작: 상상만발극장</w:t>
            </w:r>
          </w:p>
          <w:p w14:paraId="0B60D3EE"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본 작품은 다양한 세계와 상황의 인물을 통해 과학에 대한 믿음은 어디서 오고 어떻게 작동되는지 사색하는 </w:t>
            </w:r>
            <w:proofErr w:type="spellStart"/>
            <w:r>
              <w:rPr>
                <w:rFonts w:asciiTheme="majorHAnsi" w:eastAsiaTheme="majorHAnsi" w:hAnsiTheme="majorHAnsi" w:cs="굴림" w:hint="eastAsia"/>
                <w:color w:val="000000"/>
                <w:sz w:val="16"/>
                <w:szCs w:val="16"/>
              </w:rPr>
              <w:t>컨템퍼러리</w:t>
            </w:r>
            <w:proofErr w:type="spellEnd"/>
            <w:r>
              <w:rPr>
                <w:rFonts w:asciiTheme="majorHAnsi" w:eastAsiaTheme="majorHAnsi" w:hAnsiTheme="majorHAnsi" w:cs="굴림" w:hint="eastAsia"/>
                <w:color w:val="000000"/>
                <w:sz w:val="16"/>
                <w:szCs w:val="16"/>
              </w:rPr>
              <w:t xml:space="preserve"> 연극이다. </w:t>
            </w:r>
          </w:p>
          <w:p w14:paraId="1CAF1918"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p>
          <w:p w14:paraId="04627A13"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과학이 인간을 이롭게 한다는 믿음, 과학이 변하지 않을 진리라는 믿음의 기원은 어디로 가고 </w:t>
            </w:r>
            <w:proofErr w:type="gramStart"/>
            <w:r>
              <w:rPr>
                <w:rFonts w:asciiTheme="majorHAnsi" w:eastAsiaTheme="majorHAnsi" w:hAnsiTheme="majorHAnsi" w:cs="굴림" w:hint="eastAsia"/>
                <w:color w:val="000000"/>
                <w:sz w:val="16"/>
                <w:szCs w:val="16"/>
              </w:rPr>
              <w:t>있는가.</w:t>
            </w:r>
            <w:proofErr w:type="gramEnd"/>
            <w:r>
              <w:rPr>
                <w:rFonts w:asciiTheme="majorHAnsi" w:eastAsiaTheme="majorHAnsi" w:hAnsiTheme="majorHAnsi" w:cs="굴림" w:hint="eastAsia"/>
                <w:color w:val="000000"/>
                <w:sz w:val="16"/>
                <w:szCs w:val="16"/>
              </w:rPr>
              <w:t xml:space="preserve"> 세계관이 구성될 때 작동하는‘믿음’과, 관객이 무대를 받아들이고 그것을 연극으로 재구성하는‘믿음’이 서로 충돌하는 내밀한 순간을 다루는 </w:t>
            </w:r>
            <w:proofErr w:type="spellStart"/>
            <w:r>
              <w:rPr>
                <w:rFonts w:asciiTheme="majorHAnsi" w:eastAsiaTheme="majorHAnsi" w:hAnsiTheme="majorHAnsi" w:cs="굴림" w:hint="eastAsia"/>
                <w:color w:val="000000"/>
                <w:sz w:val="16"/>
                <w:szCs w:val="16"/>
              </w:rPr>
              <w:t>경험형</w:t>
            </w:r>
            <w:proofErr w:type="spellEnd"/>
            <w:r>
              <w:rPr>
                <w:rFonts w:asciiTheme="majorHAnsi" w:eastAsiaTheme="majorHAnsi" w:hAnsiTheme="majorHAnsi" w:cs="굴림" w:hint="eastAsia"/>
                <w:color w:val="000000"/>
                <w:sz w:val="16"/>
                <w:szCs w:val="16"/>
              </w:rPr>
              <w:t xml:space="preserve"> 연극으로 풀어내었다.</w:t>
            </w:r>
          </w:p>
        </w:tc>
      </w:tr>
      <w:tr w:rsidR="001C5266" w14:paraId="033634E6"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6A741AD4"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08. 브러쉬</w:t>
            </w:r>
          </w:p>
        </w:tc>
      </w:tr>
      <w:tr w:rsidR="001C5266" w14:paraId="6617B60B" w14:textId="77777777" w:rsidTr="001C5266">
        <w:trPr>
          <w:trHeight w:val="2674"/>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51981506" w14:textId="268F0885"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lastRenderedPageBreak/>
              <w:drawing>
                <wp:inline distT="0" distB="0" distL="0" distR="0" wp14:anchorId="12B12EF9" wp14:editId="772D792F">
                  <wp:extent cx="1819275" cy="1209675"/>
                  <wp:effectExtent l="0" t="0" r="9525" b="9525"/>
                  <wp:docPr id="41" name="그림 41" descr="EMB00001b240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1b240af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526B6D3C"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연극/ 제작: (유)브러쉬씨어터</w:t>
            </w:r>
          </w:p>
          <w:p w14:paraId="7E4A7068" w14:textId="77777777" w:rsidR="001C5266" w:rsidRDefault="001C5266">
            <w:pPr>
              <w:widowControl w:val="0"/>
              <w:tabs>
                <w:tab w:val="left" w:pos="3752"/>
              </w:tabs>
              <w:wordWrap w:val="0"/>
              <w:snapToGrid w:val="0"/>
              <w:spacing w:line="312" w:lineRule="auto"/>
              <w:textAlignment w:val="baseline"/>
              <w:rPr>
                <w:rFonts w:asciiTheme="majorHAnsi" w:eastAsiaTheme="majorHAnsi" w:hAnsiTheme="majorHAnsi" w:cs="굴림"/>
                <w:color w:val="000000"/>
                <w:sz w:val="16"/>
                <w:szCs w:val="16"/>
              </w:rPr>
            </w:pPr>
            <w:proofErr w:type="spellStart"/>
            <w:r>
              <w:rPr>
                <w:rFonts w:asciiTheme="majorHAnsi" w:eastAsiaTheme="majorHAnsi" w:hAnsiTheme="majorHAnsi" w:cs="굴림" w:hint="eastAsia"/>
                <w:color w:val="000000"/>
                <w:sz w:val="16"/>
                <w:szCs w:val="16"/>
              </w:rPr>
              <w:t>브러쉬</w:t>
            </w:r>
            <w:proofErr w:type="spellEnd"/>
            <w:r>
              <w:rPr>
                <w:rFonts w:asciiTheme="majorHAnsi" w:eastAsiaTheme="majorHAnsi" w:hAnsiTheme="majorHAnsi" w:cs="굴림" w:hint="eastAsia"/>
                <w:color w:val="000000"/>
                <w:sz w:val="16"/>
                <w:szCs w:val="16"/>
              </w:rPr>
              <w:t>(BRUSH)는 붓을 타고 보고, 듣고, 느끼는 무대, 모든 이들의 감성을 마구 자극하는 감각적인 무대로 채워지는 공연이다.</w:t>
            </w:r>
          </w:p>
          <w:p w14:paraId="08C74F47" w14:textId="77777777" w:rsidR="001C5266" w:rsidRDefault="001C5266">
            <w:pPr>
              <w:widowControl w:val="0"/>
              <w:tabs>
                <w:tab w:val="left" w:pos="3752"/>
              </w:tabs>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매력적인 곡선의 동양화와 다채로운 빛깔의 서양화가 눈 속 가득 채워지고, 맑은 실로폰 선율과 따스한 아코디언 선율이 어우러져 아름다운 하모니를 만든다. 여기에 멋진 북소리까지 합세하여 귓가를 울리면, 배우와 관객들이 붓과 어우러져 덩실덩실 춤을 추고 붓과 종이로 채워진 무대가 살아 움직이다!</w:t>
            </w:r>
          </w:p>
          <w:p w14:paraId="61391641" w14:textId="77777777" w:rsidR="001C5266" w:rsidRDefault="001C5266">
            <w:pPr>
              <w:widowControl w:val="0"/>
              <w:tabs>
                <w:tab w:val="left" w:pos="3752"/>
              </w:tabs>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동서양의 아름다움이 한데 모여 신비로움을 물씬 풍기는 평면의 무대는 배우들과 하나가 되어 호흡하고 이리저리 살아 움직인다. </w:t>
            </w:r>
          </w:p>
        </w:tc>
      </w:tr>
      <w:tr w:rsidR="001C5266" w14:paraId="0EE17765"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36AFBC8E"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09. 위대한 놀이</w:t>
            </w:r>
          </w:p>
        </w:tc>
      </w:tr>
      <w:tr w:rsidR="001C5266" w14:paraId="071B2383" w14:textId="77777777" w:rsidTr="001C5266">
        <w:trPr>
          <w:trHeight w:val="3491"/>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7AAE0F11" w14:textId="29C7FD48"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3263C39A" wp14:editId="6E78C26F">
                  <wp:extent cx="1819275" cy="1209675"/>
                  <wp:effectExtent l="0" t="0" r="9525" b="9525"/>
                  <wp:docPr id="40" name="그림 40" descr="EMB00001b240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1b240af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0284F3EB"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 xml:space="preserve">장르: 연극/ 제작: 극단 </w:t>
            </w:r>
            <w:proofErr w:type="spellStart"/>
            <w:r>
              <w:rPr>
                <w:rFonts w:asciiTheme="majorHAnsi" w:eastAsiaTheme="majorHAnsi" w:hAnsiTheme="majorHAnsi" w:cs="굴림" w:hint="eastAsia"/>
                <w:b/>
                <w:bCs/>
                <w:color w:val="000000"/>
                <w:sz w:val="18"/>
                <w:szCs w:val="18"/>
              </w:rPr>
              <w:t>하땅세</w:t>
            </w:r>
            <w:proofErr w:type="spellEnd"/>
          </w:p>
          <w:p w14:paraId="418E31D9"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proofErr w:type="spellStart"/>
            <w:r>
              <w:rPr>
                <w:rFonts w:asciiTheme="majorHAnsi" w:eastAsiaTheme="majorHAnsi" w:hAnsiTheme="majorHAnsi" w:cs="굴림" w:hint="eastAsia"/>
                <w:color w:val="000000"/>
                <w:spacing w:val="-10"/>
                <w:sz w:val="16"/>
                <w:szCs w:val="16"/>
              </w:rPr>
              <w:t>아고타</w:t>
            </w:r>
            <w:proofErr w:type="spellEnd"/>
            <w:r>
              <w:rPr>
                <w:rFonts w:asciiTheme="majorHAnsi" w:eastAsiaTheme="majorHAnsi" w:hAnsiTheme="majorHAnsi" w:cs="굴림" w:hint="eastAsia"/>
                <w:color w:val="000000"/>
                <w:spacing w:val="-10"/>
                <w:sz w:val="16"/>
                <w:szCs w:val="16"/>
              </w:rPr>
              <w:t xml:space="preserve"> </w:t>
            </w:r>
            <w:proofErr w:type="spellStart"/>
            <w:r>
              <w:rPr>
                <w:rFonts w:asciiTheme="majorHAnsi" w:eastAsiaTheme="majorHAnsi" w:hAnsiTheme="majorHAnsi" w:cs="굴림" w:hint="eastAsia"/>
                <w:color w:val="000000"/>
                <w:spacing w:val="-10"/>
                <w:sz w:val="16"/>
                <w:szCs w:val="16"/>
              </w:rPr>
              <w:t>크리스토프</w:t>
            </w:r>
            <w:proofErr w:type="spellEnd"/>
            <w:r>
              <w:rPr>
                <w:rFonts w:asciiTheme="majorHAnsi" w:eastAsiaTheme="majorHAnsi" w:hAnsiTheme="majorHAnsi" w:cs="굴림" w:hint="eastAsia"/>
                <w:color w:val="000000"/>
                <w:spacing w:val="-10"/>
                <w:sz w:val="16"/>
                <w:szCs w:val="16"/>
              </w:rPr>
              <w:t>(</w:t>
            </w:r>
            <w:proofErr w:type="spellStart"/>
            <w:r>
              <w:rPr>
                <w:rFonts w:asciiTheme="majorHAnsi" w:eastAsiaTheme="majorHAnsi" w:hAnsiTheme="majorHAnsi" w:cs="굴림" w:hint="eastAsia"/>
                <w:color w:val="000000"/>
                <w:spacing w:val="-10"/>
                <w:sz w:val="16"/>
                <w:szCs w:val="16"/>
              </w:rPr>
              <w:t>Agota</w:t>
            </w:r>
            <w:proofErr w:type="spellEnd"/>
            <w:r>
              <w:rPr>
                <w:rFonts w:asciiTheme="majorHAnsi" w:eastAsiaTheme="majorHAnsi" w:hAnsiTheme="majorHAnsi" w:cs="굴림" w:hint="eastAsia"/>
                <w:color w:val="000000"/>
                <w:spacing w:val="-10"/>
                <w:sz w:val="16"/>
                <w:szCs w:val="16"/>
              </w:rPr>
              <w:t xml:space="preserve"> Kristof)는 메타소설 &lt;존재의 세 가지 거짓말&gt;를 통해 ‘소설쓰기’에 대하여 잔혹한 질문을 던졌고, 극단 </w:t>
            </w:r>
            <w:proofErr w:type="spellStart"/>
            <w:r>
              <w:rPr>
                <w:rFonts w:asciiTheme="majorHAnsi" w:eastAsiaTheme="majorHAnsi" w:hAnsiTheme="majorHAnsi" w:cs="굴림" w:hint="eastAsia"/>
                <w:color w:val="000000"/>
                <w:spacing w:val="-10"/>
                <w:sz w:val="16"/>
                <w:szCs w:val="16"/>
              </w:rPr>
              <w:t>하땅세는</w:t>
            </w:r>
            <w:proofErr w:type="spellEnd"/>
            <w:r>
              <w:rPr>
                <w:rFonts w:asciiTheme="majorHAnsi" w:eastAsiaTheme="majorHAnsi" w:hAnsiTheme="majorHAnsi" w:cs="굴림" w:hint="eastAsia"/>
                <w:color w:val="000000"/>
                <w:spacing w:val="-10"/>
                <w:sz w:val="16"/>
                <w:szCs w:val="16"/>
              </w:rPr>
              <w:t xml:space="preserve">‘연극 만들기’의 메타 연극으로 풀어낸다. 대도시의 공습을 피해 국경 지역 할머니 집에 맡겨진 쌍둥이 형제. 할머니 집에 남겨진 쌍둥이는 폭력적이고 비윤리적인 상황 속에서 생존을 위해, 주변 사람들을 돕기 위해 자신들만의 학습을 한다. 폭행, 협박, 살인, 거짓말도 서슴지 않는다. 자신들만의 </w:t>
            </w:r>
            <w:proofErr w:type="spellStart"/>
            <w:r>
              <w:rPr>
                <w:rFonts w:asciiTheme="majorHAnsi" w:eastAsiaTheme="majorHAnsi" w:hAnsiTheme="majorHAnsi" w:cs="굴림" w:hint="eastAsia"/>
                <w:color w:val="000000"/>
                <w:spacing w:val="-10"/>
                <w:sz w:val="16"/>
                <w:szCs w:val="16"/>
              </w:rPr>
              <w:t>생존법으로</w:t>
            </w:r>
            <w:proofErr w:type="spellEnd"/>
            <w:r>
              <w:rPr>
                <w:rFonts w:asciiTheme="majorHAnsi" w:eastAsiaTheme="majorHAnsi" w:hAnsiTheme="majorHAnsi" w:cs="굴림" w:hint="eastAsia"/>
                <w:color w:val="000000"/>
                <w:spacing w:val="-10"/>
                <w:sz w:val="16"/>
                <w:szCs w:val="16"/>
              </w:rPr>
              <w:t xml:space="preserve"> 어른들의 전쟁터에서 살아남는다. 전쟁이 끝나고 ‘혁명’이라는 이름으로 새로운 군인들이 국경 안으로 들어오며, 쌍둥이는 또다시 생존의 문제에 부딪힌다. 전쟁터 한가운데, 결코 평범하지 않은 쌍둥이를 통해 보게 되는 세상은 국경, 분리, 민족의 구별 지음의 경계선을 놀이적 방식으로 상상적 공간들로 구성하고 지워간다. 배우가 무대에서 ‘일상적인 도구’인 테이프를 </w:t>
            </w:r>
            <w:proofErr w:type="spellStart"/>
            <w:r>
              <w:rPr>
                <w:rFonts w:asciiTheme="majorHAnsi" w:eastAsiaTheme="majorHAnsi" w:hAnsiTheme="majorHAnsi" w:cs="굴림" w:hint="eastAsia"/>
                <w:color w:val="000000"/>
                <w:spacing w:val="-10"/>
                <w:sz w:val="16"/>
                <w:szCs w:val="16"/>
              </w:rPr>
              <w:t>마스킹으로</w:t>
            </w:r>
            <w:proofErr w:type="spellEnd"/>
            <w:r>
              <w:rPr>
                <w:rFonts w:asciiTheme="majorHAnsi" w:eastAsiaTheme="majorHAnsi" w:hAnsiTheme="majorHAnsi" w:cs="굴림" w:hint="eastAsia"/>
                <w:color w:val="000000"/>
                <w:spacing w:val="-10"/>
                <w:sz w:val="16"/>
                <w:szCs w:val="16"/>
              </w:rPr>
              <w:t xml:space="preserve"> 사용하는 순간, 서로 간의 ‘약속 기호’가 된다. 이‘선’은 사람들의 관념 속에서 중요한 ‘경계선의 의미’ 즉 ‘국경’의 의미로 작동된다. 인간이 다른 인간에게 ‘선’을 그어 나누는 행위와 그걸 뛰어넘으려는 쌍둥이들의 행위를 통해 ‘연극 놀이’가 관객들에게 ‘위대한 놀이’가 되기를 원한다.</w:t>
            </w:r>
            <w:r>
              <w:rPr>
                <w:rFonts w:asciiTheme="majorHAnsi" w:eastAsiaTheme="majorHAnsi" w:hAnsiTheme="majorHAnsi" w:cs="굴림" w:hint="eastAsia"/>
                <w:color w:val="000000"/>
                <w:sz w:val="16"/>
                <w:szCs w:val="16"/>
              </w:rPr>
              <w:t xml:space="preserve"> </w:t>
            </w:r>
            <w:r>
              <w:rPr>
                <w:rFonts w:ascii="MS Mincho" w:eastAsia="MS Mincho" w:hAnsi="MS Mincho" w:cs="MS Mincho" w:hint="eastAsia"/>
                <w:color w:val="000000"/>
                <w:sz w:val="16"/>
                <w:szCs w:val="16"/>
              </w:rPr>
              <w:t>​</w:t>
            </w:r>
            <w:r>
              <w:rPr>
                <w:rFonts w:asciiTheme="majorHAnsi" w:eastAsiaTheme="majorHAnsi" w:hAnsiTheme="majorHAnsi" w:cs="굴림" w:hint="eastAsia"/>
                <w:color w:val="000000"/>
                <w:sz w:val="16"/>
                <w:szCs w:val="16"/>
              </w:rPr>
              <w:t xml:space="preserve"> </w:t>
            </w:r>
          </w:p>
        </w:tc>
      </w:tr>
      <w:tr w:rsidR="001C5266" w14:paraId="7A333522" w14:textId="77777777" w:rsidTr="001C5266">
        <w:trPr>
          <w:trHeight w:val="563"/>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372DFC42"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10. 템페스트</w:t>
            </w:r>
          </w:p>
        </w:tc>
      </w:tr>
      <w:tr w:rsidR="001C5266" w14:paraId="5E7345B8" w14:textId="77777777" w:rsidTr="001C5266">
        <w:trPr>
          <w:trHeight w:val="2308"/>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198A4C4B" w14:textId="01F7CE99"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3853A6D0" wp14:editId="30427E66">
                  <wp:extent cx="1819275" cy="1209675"/>
                  <wp:effectExtent l="0" t="0" r="9525" b="9525"/>
                  <wp:docPr id="39" name="그림 39" descr="EMB00001b240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1b240af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699DA54C"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연극/ 제작: 극단 목화</w:t>
            </w:r>
          </w:p>
          <w:p w14:paraId="5FDB3C75"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역동적으로 그려낸 동양의 셰익스피어.</w:t>
            </w:r>
          </w:p>
          <w:p w14:paraId="78AB4B43"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셰익스피어 작품의 집대성이라고 불릴 만큼 방대한 이야기를 갖고 있는 &lt;템페스트&gt;가 오태석을 통해 한국의 삼국유사와 만나 극단 목화만이 </w:t>
            </w:r>
            <w:proofErr w:type="spellStart"/>
            <w:r>
              <w:rPr>
                <w:rFonts w:asciiTheme="majorHAnsi" w:eastAsiaTheme="majorHAnsi" w:hAnsiTheme="majorHAnsi" w:cs="굴림" w:hint="eastAsia"/>
                <w:color w:val="000000"/>
                <w:sz w:val="16"/>
                <w:szCs w:val="16"/>
              </w:rPr>
              <w:t>선보일수</w:t>
            </w:r>
            <w:proofErr w:type="spellEnd"/>
            <w:r>
              <w:rPr>
                <w:rFonts w:asciiTheme="majorHAnsi" w:eastAsiaTheme="majorHAnsi" w:hAnsiTheme="majorHAnsi" w:cs="굴림" w:hint="eastAsia"/>
                <w:color w:val="000000"/>
                <w:sz w:val="16"/>
                <w:szCs w:val="16"/>
              </w:rPr>
              <w:t xml:space="preserve"> 있는&lt;템페스트&gt;로 </w:t>
            </w:r>
            <w:proofErr w:type="spellStart"/>
            <w:r>
              <w:rPr>
                <w:rFonts w:asciiTheme="majorHAnsi" w:eastAsiaTheme="majorHAnsi" w:hAnsiTheme="majorHAnsi" w:cs="굴림" w:hint="eastAsia"/>
                <w:color w:val="000000"/>
                <w:sz w:val="16"/>
                <w:szCs w:val="16"/>
              </w:rPr>
              <w:t>재탄생되었다</w:t>
            </w:r>
            <w:proofErr w:type="spellEnd"/>
            <w:r>
              <w:rPr>
                <w:rFonts w:asciiTheme="majorHAnsi" w:eastAsiaTheme="majorHAnsi" w:hAnsiTheme="majorHAnsi" w:cs="굴림" w:hint="eastAsia"/>
                <w:color w:val="000000"/>
                <w:sz w:val="16"/>
                <w:szCs w:val="16"/>
              </w:rPr>
              <w:t xml:space="preserve">. </w:t>
            </w:r>
            <w:proofErr w:type="spellStart"/>
            <w:r>
              <w:rPr>
                <w:rFonts w:asciiTheme="majorHAnsi" w:eastAsiaTheme="majorHAnsi" w:hAnsiTheme="majorHAnsi" w:cs="굴림" w:hint="eastAsia"/>
                <w:color w:val="000000"/>
                <w:sz w:val="16"/>
                <w:szCs w:val="16"/>
              </w:rPr>
              <w:t>프로스페로는</w:t>
            </w:r>
            <w:proofErr w:type="spellEnd"/>
            <w:r>
              <w:rPr>
                <w:rFonts w:asciiTheme="majorHAnsi" w:eastAsiaTheme="majorHAnsi" w:hAnsiTheme="majorHAnsi" w:cs="굴림" w:hint="eastAsia"/>
                <w:color w:val="000000"/>
                <w:sz w:val="16"/>
                <w:szCs w:val="16"/>
              </w:rPr>
              <w:t xml:space="preserve"> 가락국의 </w:t>
            </w:r>
            <w:proofErr w:type="spellStart"/>
            <w:r>
              <w:rPr>
                <w:rFonts w:asciiTheme="majorHAnsi" w:eastAsiaTheme="majorHAnsi" w:hAnsiTheme="majorHAnsi" w:cs="굴림" w:hint="eastAsia"/>
                <w:color w:val="000000"/>
                <w:sz w:val="16"/>
                <w:szCs w:val="16"/>
              </w:rPr>
              <w:t>질지왕으로</w:t>
            </w:r>
            <w:proofErr w:type="spellEnd"/>
            <w:r>
              <w:rPr>
                <w:rFonts w:asciiTheme="majorHAnsi" w:eastAsiaTheme="majorHAnsi" w:hAnsiTheme="majorHAnsi" w:cs="굴림" w:hint="eastAsia"/>
                <w:color w:val="000000"/>
                <w:sz w:val="16"/>
                <w:szCs w:val="16"/>
              </w:rPr>
              <w:t xml:space="preserve">, 알론조는 신라의 </w:t>
            </w:r>
            <w:proofErr w:type="spellStart"/>
            <w:r>
              <w:rPr>
                <w:rFonts w:asciiTheme="majorHAnsi" w:eastAsiaTheme="majorHAnsi" w:hAnsiTheme="majorHAnsi" w:cs="굴림" w:hint="eastAsia"/>
                <w:color w:val="000000"/>
                <w:sz w:val="16"/>
                <w:szCs w:val="16"/>
              </w:rPr>
              <w:t>자비왕으로</w:t>
            </w:r>
            <w:proofErr w:type="spellEnd"/>
            <w:r>
              <w:rPr>
                <w:rFonts w:asciiTheme="majorHAnsi" w:eastAsiaTheme="majorHAnsi" w:hAnsiTheme="majorHAnsi" w:cs="굴림" w:hint="eastAsia"/>
                <w:color w:val="000000"/>
                <w:sz w:val="16"/>
                <w:szCs w:val="16"/>
              </w:rPr>
              <w:t xml:space="preserve"> 대체되어 5세기 가야와 신라가 다투고 있던 남해안의 외딴섬을 배경으로 설정하였다. 한국 연극의 거장 오태석 특유의 연출력과 선조들의 볼거리인 백중놀이, 만담, 씻김굿 등이 어우러진 한국의&lt;템페스트&gt;를 만날 수 있을 것이다. </w:t>
            </w:r>
          </w:p>
        </w:tc>
      </w:tr>
      <w:tr w:rsidR="001C5266" w14:paraId="3952D196"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074691C4"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lastRenderedPageBreak/>
              <w:t>11. 박지하: Communion(커뮤니언)</w:t>
            </w:r>
          </w:p>
        </w:tc>
      </w:tr>
      <w:tr w:rsidR="001C5266" w14:paraId="4177A7BB" w14:textId="77777777" w:rsidTr="001C5266">
        <w:trPr>
          <w:trHeight w:val="2251"/>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393F48FA" w14:textId="5285900D"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7C33586B" wp14:editId="1615846A">
                  <wp:extent cx="1819275" cy="1209675"/>
                  <wp:effectExtent l="0" t="0" r="9525" b="9525"/>
                  <wp:docPr id="38" name="그림 38" descr="EMB00001b240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descr="EMB00001b240af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4BDF5E5C"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 xml:space="preserve">장르: 음악/ </w:t>
            </w:r>
            <w:proofErr w:type="gramStart"/>
            <w:r>
              <w:rPr>
                <w:rFonts w:asciiTheme="majorHAnsi" w:eastAsiaTheme="majorHAnsi" w:hAnsiTheme="majorHAnsi" w:cs="굴림" w:hint="eastAsia"/>
                <w:b/>
                <w:bCs/>
                <w:color w:val="000000"/>
                <w:sz w:val="18"/>
                <w:szCs w:val="18"/>
              </w:rPr>
              <w:t>제작 :</w:t>
            </w:r>
            <w:proofErr w:type="gramEnd"/>
            <w:r>
              <w:rPr>
                <w:rFonts w:asciiTheme="majorHAnsi" w:eastAsiaTheme="majorHAnsi" w:hAnsiTheme="majorHAnsi" w:cs="굴림" w:hint="eastAsia"/>
                <w:b/>
                <w:bCs/>
                <w:color w:val="000000"/>
                <w:sz w:val="18"/>
                <w:szCs w:val="18"/>
              </w:rPr>
              <w:t xml:space="preserve"> 박지하</w:t>
            </w:r>
          </w:p>
          <w:p w14:paraId="5333CA75"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마음과 마음이 만나 소리를 불러오고, 소리와 공기가 만나 이곳과 저곳으로 흘러간다. 흐르는 시간 속에 잠시 맡겨 두었던 마음의 소리를 다시 불러와 여기에, 차분히 내려놓는다.</w:t>
            </w:r>
          </w:p>
          <w:p w14:paraId="04EADEF2"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&lt;커뮤니언(Communion)&gt;은 생황, 양금, 피리와 같은 한국 전통 악기와 베이스클라리넷, 비브라폰 등의 연주를 결합시켜 전통인 동시에 현대적인 사운드를 만들어냈다. 시끄러운 세상에서 조용히 세상을 움직이듯 힘 있고 뚜렷한 이야기가 담겨있는 곡들로 채워진다.</w:t>
            </w:r>
          </w:p>
        </w:tc>
      </w:tr>
      <w:tr w:rsidR="001C5266" w14:paraId="5F83094D" w14:textId="77777777" w:rsidTr="001C5266">
        <w:trPr>
          <w:trHeight w:val="539"/>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266A8528"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12. 수궁가가조아라</w:t>
            </w:r>
          </w:p>
        </w:tc>
      </w:tr>
      <w:tr w:rsidR="001C5266" w14:paraId="7CE90069" w14:textId="77777777" w:rsidTr="001C5266">
        <w:trPr>
          <w:trHeight w:val="3491"/>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4108AA89" w14:textId="40A29704"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58D3FF6C" wp14:editId="3C811F82">
                  <wp:extent cx="1819275" cy="1209675"/>
                  <wp:effectExtent l="0" t="0" r="9525" b="9525"/>
                  <wp:docPr id="37" name="그림 37" descr="EMB00001b240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MB00001b240af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04832244"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음악/ 제작: 몸소리말조아라</w:t>
            </w:r>
          </w:p>
          <w:p w14:paraId="35C62BA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8"/>
                <w:sz w:val="16"/>
                <w:szCs w:val="16"/>
              </w:rPr>
            </w:pPr>
            <w:r>
              <w:rPr>
                <w:rFonts w:asciiTheme="majorHAnsi" w:eastAsiaTheme="majorHAnsi" w:hAnsiTheme="majorHAnsi" w:cs="굴림" w:hint="eastAsia"/>
                <w:color w:val="000000"/>
                <w:spacing w:val="-8"/>
                <w:sz w:val="16"/>
                <w:szCs w:val="16"/>
              </w:rPr>
              <w:t xml:space="preserve">‘수궁가가 조아라’는 미산 </w:t>
            </w:r>
            <w:proofErr w:type="spellStart"/>
            <w:r>
              <w:rPr>
                <w:rFonts w:asciiTheme="majorHAnsi" w:eastAsiaTheme="majorHAnsi" w:hAnsiTheme="majorHAnsi" w:cs="굴림" w:hint="eastAsia"/>
                <w:color w:val="000000"/>
                <w:spacing w:val="-8"/>
                <w:sz w:val="16"/>
                <w:szCs w:val="16"/>
              </w:rPr>
              <w:t>박초월제</w:t>
            </w:r>
            <w:proofErr w:type="spellEnd"/>
            <w:r>
              <w:rPr>
                <w:rFonts w:asciiTheme="majorHAnsi" w:eastAsiaTheme="majorHAnsi" w:hAnsiTheme="majorHAnsi" w:cs="굴림" w:hint="eastAsia"/>
                <w:color w:val="000000"/>
                <w:spacing w:val="-8"/>
                <w:sz w:val="16"/>
                <w:szCs w:val="16"/>
              </w:rPr>
              <w:t xml:space="preserve"> 수궁가를 기본으로 현대의 사회상을 담아 재창작한 희곡을 만든 뒤 고수와 함께 서로를 속이고 죽여야 하는 이 시대를 한판 놀이로 풍자하는 작품이다. 일인 </w:t>
            </w:r>
            <w:proofErr w:type="spellStart"/>
            <w:r>
              <w:rPr>
                <w:rFonts w:asciiTheme="majorHAnsi" w:eastAsiaTheme="majorHAnsi" w:hAnsiTheme="majorHAnsi" w:cs="굴림" w:hint="eastAsia"/>
                <w:color w:val="000000"/>
                <w:spacing w:val="-8"/>
                <w:sz w:val="16"/>
                <w:szCs w:val="16"/>
              </w:rPr>
              <w:t>다역을</w:t>
            </w:r>
            <w:proofErr w:type="spellEnd"/>
            <w:r>
              <w:rPr>
                <w:rFonts w:asciiTheme="majorHAnsi" w:eastAsiaTheme="majorHAnsi" w:hAnsiTheme="majorHAnsi" w:cs="굴림" w:hint="eastAsia"/>
                <w:color w:val="000000"/>
                <w:spacing w:val="-8"/>
                <w:sz w:val="16"/>
                <w:szCs w:val="16"/>
              </w:rPr>
              <w:t xml:space="preserve"> 통해 작품 주인공인 토끼와 자라뿐만 아니라 현실의 다양한 ‘을’의 모습을 여러 동물들로 표현했다.</w:t>
            </w:r>
          </w:p>
          <w:p w14:paraId="0E863C54"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8"/>
                <w:sz w:val="16"/>
                <w:szCs w:val="16"/>
              </w:rPr>
            </w:pPr>
            <w:r>
              <w:rPr>
                <w:rFonts w:asciiTheme="majorHAnsi" w:eastAsiaTheme="majorHAnsi" w:hAnsiTheme="majorHAnsi" w:cs="굴림" w:hint="eastAsia"/>
                <w:color w:val="000000"/>
                <w:spacing w:val="-8"/>
                <w:sz w:val="16"/>
                <w:szCs w:val="16"/>
              </w:rPr>
              <w:t xml:space="preserve">아무리 노력해도 늘 제자리인 토끼는 자라를 만나 수국으로 벼슬하러 가기를 꿈꾸지만, 막상 도착한 수국은 토끼의 간만 노리는 더 썩은 세상이다. 토끼는 번뜩 꾀를 내어 용왕을 속이고 세상 밖으로 탈출하는데 성공한다. 그러나 이번엔 수궁에 메인 몸인 자라가 토끼에게 속사정을 이야기하기 시작한다. </w:t>
            </w:r>
          </w:p>
          <w:p w14:paraId="4EC529FF"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pacing w:val="-8"/>
                <w:sz w:val="16"/>
                <w:szCs w:val="16"/>
              </w:rPr>
            </w:pPr>
            <w:r>
              <w:rPr>
                <w:rFonts w:asciiTheme="majorHAnsi" w:eastAsiaTheme="majorHAnsi" w:hAnsiTheme="majorHAnsi" w:cs="굴림" w:hint="eastAsia"/>
                <w:color w:val="000000"/>
                <w:spacing w:val="-8"/>
                <w:sz w:val="16"/>
                <w:szCs w:val="16"/>
              </w:rPr>
              <w:t>수궁에서 살아 돌아온 토끼가 자기 이야기를 하는 큰 줄거리 안에서, 그 이면에 놓인 토끼와 자라의 삶에 주목한다. 둘의 모습은 왠지 낯설지 않다. 달리고 달려도 세상 살기 막막한 토끼가 수궁이라는 이상향을 꿈꾸며 떠나는 모습에서 아메리칸 드림을 꿈꿨던, 코리안 드림을 꿈꾸는, 혹은 지금 이 순간에도 이 땅을 떠나자 생각하는 우리의 모습이 스쳐간다. 한편 수국에서 평생을 살아온 자라는 책임질 것들이 많아 훌쩍 떠날 수조차 없는, 또 다른 우리의 자화상을 비춘다.</w:t>
            </w:r>
          </w:p>
        </w:tc>
      </w:tr>
      <w:tr w:rsidR="001C5266" w14:paraId="5226BFB3" w14:textId="77777777" w:rsidTr="001C5266">
        <w:trPr>
          <w:trHeight w:val="426"/>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11C1C81D"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13. 양류가</w:t>
            </w:r>
          </w:p>
        </w:tc>
      </w:tr>
      <w:tr w:rsidR="001C5266" w14:paraId="12BD9531" w14:textId="77777777" w:rsidTr="001C5266">
        <w:trPr>
          <w:trHeight w:val="2138"/>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33951497" w14:textId="61689094"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57FACA7E" wp14:editId="5A3FECB4">
                  <wp:extent cx="1819275" cy="1209675"/>
                  <wp:effectExtent l="0" t="0" r="9525" b="9525"/>
                  <wp:docPr id="36" name="그림 36" descr="EMB00001b240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EMB00001b240af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7943A12B"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음악/ 제작: 음악그룹 나무</w:t>
            </w:r>
          </w:p>
          <w:p w14:paraId="328AF74B"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음악그룹 나무(Music Group </w:t>
            </w:r>
            <w:proofErr w:type="spellStart"/>
            <w:r>
              <w:rPr>
                <w:rFonts w:asciiTheme="majorHAnsi" w:eastAsiaTheme="majorHAnsi" w:hAnsiTheme="majorHAnsi" w:cs="굴림" w:hint="eastAsia"/>
                <w:color w:val="000000"/>
                <w:sz w:val="16"/>
                <w:szCs w:val="16"/>
              </w:rPr>
              <w:t>NaMu</w:t>
            </w:r>
            <w:proofErr w:type="spellEnd"/>
            <w:r>
              <w:rPr>
                <w:rFonts w:asciiTheme="majorHAnsi" w:eastAsiaTheme="majorHAnsi" w:hAnsiTheme="majorHAnsi" w:cs="굴림" w:hint="eastAsia"/>
                <w:color w:val="000000"/>
                <w:sz w:val="16"/>
                <w:szCs w:val="16"/>
              </w:rPr>
              <w:t>)는 각자의 영역에서 뛰어난 솔리스트이자 멀티 연주자로 호평 받고 있는 이아람, 황민왕, 여성룡 등 젊은 국악 연주자들로 이루어진 창작 그룹이다.</w:t>
            </w:r>
          </w:p>
          <w:p w14:paraId="183DB7B7"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동시대 음악 만들기를 끊임없이 선보이고 있는 젊은 국악 연주자들은 콘트라베이스 연주자 최인환을 새롭게 영입하여, 전통음악 기반의 현대적인 가능성과 아름다움으로 한국 </w:t>
            </w:r>
            <w:proofErr w:type="spellStart"/>
            <w:r>
              <w:rPr>
                <w:rFonts w:asciiTheme="majorHAnsi" w:eastAsiaTheme="majorHAnsi" w:hAnsiTheme="majorHAnsi" w:cs="굴림" w:hint="eastAsia"/>
                <w:color w:val="000000"/>
                <w:sz w:val="16"/>
                <w:szCs w:val="16"/>
              </w:rPr>
              <w:t>컨템포러리</w:t>
            </w:r>
            <w:proofErr w:type="spellEnd"/>
            <w:r>
              <w:rPr>
                <w:rFonts w:asciiTheme="majorHAnsi" w:eastAsiaTheme="majorHAnsi" w:hAnsiTheme="majorHAnsi" w:cs="굴림" w:hint="eastAsia"/>
                <w:color w:val="000000"/>
                <w:sz w:val="16"/>
                <w:szCs w:val="16"/>
              </w:rPr>
              <w:t xml:space="preserve"> 음악신의 기대를 받고 있다. </w:t>
            </w:r>
          </w:p>
        </w:tc>
      </w:tr>
      <w:tr w:rsidR="001C5266" w14:paraId="42B73EA8" w14:textId="77777777" w:rsidTr="001C5266">
        <w:trPr>
          <w:trHeight w:val="426"/>
        </w:trPr>
        <w:tc>
          <w:tcPr>
            <w:tcW w:w="9500" w:type="dxa"/>
            <w:gridSpan w:val="3"/>
            <w:tcBorders>
              <w:top w:val="single" w:sz="2" w:space="0" w:color="000000"/>
              <w:left w:val="dotted" w:sz="2" w:space="0" w:color="000000"/>
              <w:bottom w:val="dotted" w:sz="2" w:space="0" w:color="000000"/>
              <w:right w:val="nil"/>
            </w:tcBorders>
            <w:shd w:val="clear" w:color="auto" w:fill="E6EEF7"/>
            <w:tcMar>
              <w:top w:w="28" w:type="dxa"/>
              <w:left w:w="102" w:type="dxa"/>
              <w:bottom w:w="28" w:type="dxa"/>
              <w:right w:w="102" w:type="dxa"/>
            </w:tcMar>
            <w:vAlign w:val="center"/>
            <w:hideMark/>
          </w:tcPr>
          <w:p w14:paraId="0E1124A3"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lastRenderedPageBreak/>
              <w:t>14. 희로애락</w:t>
            </w:r>
          </w:p>
        </w:tc>
      </w:tr>
      <w:tr w:rsidR="001C5266" w14:paraId="0A187B6E" w14:textId="77777777" w:rsidTr="001C5266">
        <w:trPr>
          <w:trHeight w:val="2195"/>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0AEB8AC7" w14:textId="08015FE3"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4B373211" wp14:editId="2956F4FD">
                  <wp:extent cx="1819275" cy="1219200"/>
                  <wp:effectExtent l="0" t="0" r="9525" b="0"/>
                  <wp:docPr id="35" name="그림 35" descr="EMB00001b240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1b240af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09379C4F"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음악/ 제작: 최고은</w:t>
            </w:r>
          </w:p>
          <w:p w14:paraId="35743607"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한국 정서에 뿌리를 둔 곡들 (뱃노래, 아리랑, High Lander, Going Down 등)을 </w:t>
            </w:r>
            <w:proofErr w:type="spellStart"/>
            <w:r>
              <w:rPr>
                <w:rFonts w:asciiTheme="majorHAnsi" w:eastAsiaTheme="majorHAnsi" w:hAnsiTheme="majorHAnsi" w:cs="굴림" w:hint="eastAsia"/>
                <w:color w:val="000000"/>
                <w:sz w:val="16"/>
                <w:szCs w:val="16"/>
              </w:rPr>
              <w:t>어쿠스틱</w:t>
            </w:r>
            <w:proofErr w:type="spellEnd"/>
            <w:r>
              <w:rPr>
                <w:rFonts w:asciiTheme="majorHAnsi" w:eastAsiaTheme="majorHAnsi" w:hAnsiTheme="majorHAnsi" w:cs="굴림" w:hint="eastAsia"/>
                <w:color w:val="000000"/>
                <w:sz w:val="16"/>
                <w:szCs w:val="16"/>
              </w:rPr>
              <w:t xml:space="preserve"> </w:t>
            </w:r>
            <w:proofErr w:type="spellStart"/>
            <w:r>
              <w:rPr>
                <w:rFonts w:asciiTheme="majorHAnsi" w:eastAsiaTheme="majorHAnsi" w:hAnsiTheme="majorHAnsi" w:cs="굴림" w:hint="eastAsia"/>
                <w:color w:val="000000"/>
                <w:sz w:val="16"/>
                <w:szCs w:val="16"/>
              </w:rPr>
              <w:t>록</w:t>
            </w:r>
            <w:proofErr w:type="spellEnd"/>
            <w:r>
              <w:rPr>
                <w:rFonts w:asciiTheme="majorHAnsi" w:eastAsiaTheme="majorHAnsi" w:hAnsiTheme="majorHAnsi" w:cs="굴림" w:hint="eastAsia"/>
                <w:color w:val="000000"/>
                <w:sz w:val="16"/>
                <w:szCs w:val="16"/>
              </w:rPr>
              <w:t xml:space="preserve">, 재즈, 포크 등의 다채로운 빛깔의 곡들로 감정의 다양한 모습을 표현한다. </w:t>
            </w:r>
          </w:p>
          <w:p w14:paraId="46496E47"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아티스트 최고은은 여느 </w:t>
            </w:r>
            <w:proofErr w:type="spellStart"/>
            <w:r>
              <w:rPr>
                <w:rFonts w:asciiTheme="majorHAnsi" w:eastAsiaTheme="majorHAnsi" w:hAnsiTheme="majorHAnsi" w:cs="굴림" w:hint="eastAsia"/>
                <w:color w:val="000000"/>
                <w:sz w:val="16"/>
                <w:szCs w:val="16"/>
              </w:rPr>
              <w:t>인디</w:t>
            </w:r>
            <w:proofErr w:type="spellEnd"/>
            <w:r>
              <w:rPr>
                <w:rFonts w:asciiTheme="majorHAnsi" w:eastAsiaTheme="majorHAnsi" w:hAnsiTheme="majorHAnsi" w:cs="굴림" w:hint="eastAsia"/>
                <w:color w:val="000000"/>
                <w:sz w:val="16"/>
                <w:szCs w:val="16"/>
              </w:rPr>
              <w:t xml:space="preserve"> 신의 여성 싱어송라이터들과는 달리 특정한 장르에 한정되지 않고 깊고 섬세하면서도 자유로운 그녀만의 색깔을 드러낸다. 감정을 드러내고 터트리면서도 그 감정에 빠지지 않는 거리감과 평화로움을 유지하는 음악들은 한 장르로 분류할 수 없지만, 이 모든 노래는 최고은이란 대형 깔때기 속에 </w:t>
            </w:r>
            <w:proofErr w:type="spellStart"/>
            <w:r>
              <w:rPr>
                <w:rFonts w:asciiTheme="majorHAnsi" w:eastAsiaTheme="majorHAnsi" w:hAnsiTheme="majorHAnsi" w:cs="굴림" w:hint="eastAsia"/>
                <w:color w:val="000000"/>
                <w:sz w:val="16"/>
                <w:szCs w:val="16"/>
              </w:rPr>
              <w:t>녹아든다</w:t>
            </w:r>
            <w:proofErr w:type="spellEnd"/>
            <w:r>
              <w:rPr>
                <w:rFonts w:asciiTheme="majorHAnsi" w:eastAsiaTheme="majorHAnsi" w:hAnsiTheme="majorHAnsi" w:cs="굴림" w:hint="eastAsia"/>
                <w:color w:val="000000"/>
                <w:sz w:val="16"/>
                <w:szCs w:val="16"/>
              </w:rPr>
              <w:t xml:space="preserve">. </w:t>
            </w:r>
          </w:p>
        </w:tc>
      </w:tr>
      <w:tr w:rsidR="001C5266" w14:paraId="0CDEF5B4" w14:textId="77777777" w:rsidTr="001C5266">
        <w:trPr>
          <w:trHeight w:val="426"/>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6843D212"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15. 나, 봉앤줄</w:t>
            </w:r>
          </w:p>
        </w:tc>
      </w:tr>
      <w:tr w:rsidR="001C5266" w14:paraId="31C20321" w14:textId="77777777" w:rsidTr="001C5266">
        <w:trPr>
          <w:trHeight w:val="2195"/>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6084A2DA" w14:textId="3737A1F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1F889E67" wp14:editId="264B70EB">
                  <wp:extent cx="1819275" cy="1209675"/>
                  <wp:effectExtent l="0" t="0" r="9525" b="9525"/>
                  <wp:docPr id="34" name="그림 34" descr="EMB00001b240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EMB00001b240af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5B686254"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다원</w:t>
            </w:r>
            <w:proofErr w:type="gramStart"/>
            <w:r>
              <w:rPr>
                <w:rFonts w:asciiTheme="majorHAnsi" w:eastAsiaTheme="majorHAnsi" w:hAnsiTheme="majorHAnsi" w:cs="굴림" w:hint="eastAsia"/>
                <w:b/>
                <w:bCs/>
                <w:color w:val="000000"/>
                <w:sz w:val="18"/>
                <w:szCs w:val="18"/>
              </w:rPr>
              <w:t>.기타</w:t>
            </w:r>
            <w:proofErr w:type="gramEnd"/>
            <w:r>
              <w:rPr>
                <w:rFonts w:asciiTheme="majorHAnsi" w:eastAsiaTheme="majorHAnsi" w:hAnsiTheme="majorHAnsi" w:cs="굴림" w:hint="eastAsia"/>
                <w:b/>
                <w:bCs/>
                <w:color w:val="000000"/>
                <w:sz w:val="18"/>
                <w:szCs w:val="18"/>
              </w:rPr>
              <w:t xml:space="preserve">/ 제작: 서커스창작집단 </w:t>
            </w:r>
            <w:proofErr w:type="spellStart"/>
            <w:r>
              <w:rPr>
                <w:rFonts w:asciiTheme="majorHAnsi" w:eastAsiaTheme="majorHAnsi" w:hAnsiTheme="majorHAnsi" w:cs="굴림" w:hint="eastAsia"/>
                <w:b/>
                <w:bCs/>
                <w:color w:val="000000"/>
                <w:sz w:val="18"/>
                <w:szCs w:val="18"/>
              </w:rPr>
              <w:t>봉앤줄</w:t>
            </w:r>
            <w:proofErr w:type="spellEnd"/>
          </w:p>
          <w:p w14:paraId="4E912840"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&lt;나, 봉앤줄&gt;은 봉(차이니스 폴)과 줄(타이트 와이어)의 서커스 기예와 가야금, 대금 연주, 소리의 전통연희가 어우러진 작품으로 기예자인 ‘안재현’ 자신이 줄 위에서 끊임없이 흔들리고 떨어지며, 봉을 오르고 내리는 등의 반복적인 연습을 통해서 비로소 자유로워지는 과정을 표현한 작품이다. 특히 연습 과정에서 즉흥적으로 만들어 흥얼거렸던 멜로디는 투박한 가사를 통해 작품 전체에 그대로 </w:t>
            </w:r>
            <w:proofErr w:type="spellStart"/>
            <w:r>
              <w:rPr>
                <w:rFonts w:asciiTheme="majorHAnsi" w:eastAsiaTheme="majorHAnsi" w:hAnsiTheme="majorHAnsi" w:cs="굴림" w:hint="eastAsia"/>
                <w:color w:val="000000"/>
                <w:sz w:val="16"/>
                <w:szCs w:val="16"/>
              </w:rPr>
              <w:t>녹아들고</w:t>
            </w:r>
            <w:proofErr w:type="spellEnd"/>
            <w:r>
              <w:rPr>
                <w:rFonts w:asciiTheme="majorHAnsi" w:eastAsiaTheme="majorHAnsi" w:hAnsiTheme="majorHAnsi" w:cs="굴림" w:hint="eastAsia"/>
                <w:color w:val="000000"/>
                <w:sz w:val="16"/>
                <w:szCs w:val="16"/>
              </w:rPr>
              <w:t xml:space="preserve"> 결국 떨어지지만 끊임없이 올라가는 그의 모습을 통해서는 불확실한 내일을 위해 오늘을 살고 있는 우리들의 모습을 엿볼 수 있다.</w:t>
            </w:r>
          </w:p>
        </w:tc>
      </w:tr>
      <w:tr w:rsidR="001C5266" w14:paraId="200B8849" w14:textId="77777777" w:rsidTr="001C5266">
        <w:trPr>
          <w:trHeight w:val="426"/>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7AFEE7B2"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16. 데카당스 시스템</w:t>
            </w:r>
          </w:p>
        </w:tc>
      </w:tr>
      <w:tr w:rsidR="001C5266" w14:paraId="3299E424" w14:textId="77777777" w:rsidTr="001C5266">
        <w:trPr>
          <w:trHeight w:val="2395"/>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75780C4B" w14:textId="2053C3EE"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5731A24B" wp14:editId="2F2101EE">
                  <wp:extent cx="1819275" cy="1209675"/>
                  <wp:effectExtent l="0" t="0" r="9525" b="9525"/>
                  <wp:docPr id="33" name="그림 33" descr="EMB00001b240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EMB00001b240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197C86CB"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다원</w:t>
            </w:r>
            <w:proofErr w:type="gramStart"/>
            <w:r>
              <w:rPr>
                <w:rFonts w:asciiTheme="majorHAnsi" w:eastAsiaTheme="majorHAnsi" w:hAnsiTheme="majorHAnsi" w:cs="굴림" w:hint="eastAsia"/>
                <w:b/>
                <w:bCs/>
                <w:color w:val="000000"/>
                <w:sz w:val="18"/>
                <w:szCs w:val="18"/>
              </w:rPr>
              <w:t>.기타</w:t>
            </w:r>
            <w:proofErr w:type="gramEnd"/>
            <w:r>
              <w:rPr>
                <w:rFonts w:asciiTheme="majorHAnsi" w:eastAsiaTheme="majorHAnsi" w:hAnsiTheme="majorHAnsi" w:cs="굴림" w:hint="eastAsia"/>
                <w:b/>
                <w:bCs/>
                <w:color w:val="000000"/>
                <w:sz w:val="18"/>
                <w:szCs w:val="18"/>
              </w:rPr>
              <w:t>/ 제작: 뭎</w:t>
            </w:r>
          </w:p>
          <w:p w14:paraId="594BE2CD"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작품은 문명이 인간을 퇴폐적으로 만들었다는 생각에서 출발한다. 자연스럽고 아름다웠던 상태를 인간이 만든 규칙이나 도덕, 금기에 가두고, 감추거나 규정하기 시작하면서 만들어진 것들이 아닌가 생각한다. 일정한 규칙에 의해 다듬어지고 숨겨진 상태를 다시 ‘데카당스’라고 정의하는 동시에 능동적인＇감각＇만이 퇴폐적이지 않은 것으로 간주한다.</w:t>
            </w:r>
          </w:p>
          <w:p w14:paraId="4F48B022"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패턴을 이용한 단순 반복적인 움직임을 통해 데카당스-시스템을 보여주는 동시에, 이를 위반하는 몸의 감각, 삶의 감각, 현재의 감각이 쏟아져 들어오는 도취된 상태를 만끽한다. 전하려고 하는 메시지는 없으며, 관객의 감각대로 보고 느끼는 것을 제안한다.</w:t>
            </w:r>
          </w:p>
        </w:tc>
      </w:tr>
      <w:tr w:rsidR="001C5266" w14:paraId="175B1382" w14:textId="77777777" w:rsidTr="001C5266">
        <w:trPr>
          <w:trHeight w:val="426"/>
        </w:trPr>
        <w:tc>
          <w:tcPr>
            <w:tcW w:w="9500" w:type="dxa"/>
            <w:gridSpan w:val="3"/>
            <w:tcBorders>
              <w:top w:val="single" w:sz="2" w:space="0" w:color="000000"/>
              <w:left w:val="dotted" w:sz="2" w:space="0" w:color="000000"/>
              <w:bottom w:val="dotted" w:sz="2" w:space="0" w:color="000000"/>
              <w:right w:val="nil"/>
            </w:tcBorders>
            <w:shd w:val="clear" w:color="auto" w:fill="E6EEF7"/>
            <w:tcMar>
              <w:top w:w="28" w:type="dxa"/>
              <w:left w:w="102" w:type="dxa"/>
              <w:bottom w:w="28" w:type="dxa"/>
              <w:right w:w="102" w:type="dxa"/>
            </w:tcMar>
            <w:vAlign w:val="center"/>
            <w:hideMark/>
          </w:tcPr>
          <w:p w14:paraId="54D2001C"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17. 마사지사</w:t>
            </w:r>
          </w:p>
        </w:tc>
      </w:tr>
      <w:tr w:rsidR="001C5266" w14:paraId="0E746A6E" w14:textId="77777777" w:rsidTr="001C5266">
        <w:trPr>
          <w:trHeight w:val="2659"/>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1C0813D5" w14:textId="771EA391"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lastRenderedPageBreak/>
              <w:drawing>
                <wp:inline distT="0" distB="0" distL="0" distR="0" wp14:anchorId="262BFF06" wp14:editId="475731CF">
                  <wp:extent cx="1819275" cy="1209675"/>
                  <wp:effectExtent l="0" t="0" r="9525" b="9525"/>
                  <wp:docPr id="32" name="그림 32" descr="EMB00001b240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EMB00001b240b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7CED8F4B"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다원</w:t>
            </w:r>
            <w:proofErr w:type="gramStart"/>
            <w:r>
              <w:rPr>
                <w:rFonts w:asciiTheme="majorHAnsi" w:eastAsiaTheme="majorHAnsi" w:hAnsiTheme="majorHAnsi" w:cs="굴림" w:hint="eastAsia"/>
                <w:b/>
                <w:bCs/>
                <w:color w:val="000000"/>
                <w:sz w:val="18"/>
                <w:szCs w:val="18"/>
              </w:rPr>
              <w:t>.기타</w:t>
            </w:r>
            <w:proofErr w:type="gramEnd"/>
            <w:r>
              <w:rPr>
                <w:rFonts w:asciiTheme="majorHAnsi" w:eastAsiaTheme="majorHAnsi" w:hAnsiTheme="majorHAnsi" w:cs="굴림" w:hint="eastAsia"/>
                <w:b/>
                <w:bCs/>
                <w:color w:val="000000"/>
                <w:sz w:val="18"/>
                <w:szCs w:val="18"/>
              </w:rPr>
              <w:t>/ 제작: 비주얼씨어터 꽃</w:t>
            </w:r>
          </w:p>
          <w:p w14:paraId="409F23F0"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세계의 시민들과 함께 만들어 가는 시민 공동체 </w:t>
            </w:r>
            <w:proofErr w:type="spellStart"/>
            <w:r>
              <w:rPr>
                <w:rFonts w:asciiTheme="majorHAnsi" w:eastAsiaTheme="majorHAnsi" w:hAnsiTheme="majorHAnsi" w:cs="굴림" w:hint="eastAsia"/>
                <w:color w:val="000000"/>
                <w:sz w:val="16"/>
                <w:szCs w:val="16"/>
              </w:rPr>
              <w:t>퍼포먼스이다</w:t>
            </w:r>
            <w:proofErr w:type="spellEnd"/>
            <w:r>
              <w:rPr>
                <w:rFonts w:asciiTheme="majorHAnsi" w:eastAsiaTheme="majorHAnsi" w:hAnsiTheme="majorHAnsi" w:cs="굴림" w:hint="eastAsia"/>
                <w:color w:val="000000"/>
                <w:sz w:val="16"/>
                <w:szCs w:val="16"/>
              </w:rPr>
              <w:t>.</w:t>
            </w:r>
          </w:p>
          <w:p w14:paraId="3432730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설치와 </w:t>
            </w:r>
            <w:proofErr w:type="spellStart"/>
            <w:r>
              <w:rPr>
                <w:rFonts w:asciiTheme="majorHAnsi" w:eastAsiaTheme="majorHAnsi" w:hAnsiTheme="majorHAnsi" w:cs="굴림" w:hint="eastAsia"/>
                <w:color w:val="000000"/>
                <w:sz w:val="16"/>
                <w:szCs w:val="16"/>
              </w:rPr>
              <w:t>퍼포먼스가</w:t>
            </w:r>
            <w:proofErr w:type="spellEnd"/>
            <w:r>
              <w:rPr>
                <w:rFonts w:asciiTheme="majorHAnsi" w:eastAsiaTheme="majorHAnsi" w:hAnsiTheme="majorHAnsi" w:cs="굴림" w:hint="eastAsia"/>
                <w:color w:val="000000"/>
                <w:sz w:val="16"/>
                <w:szCs w:val="16"/>
              </w:rPr>
              <w:t xml:space="preserve"> 통합된 ‘예술 치유 공연’인 &lt;마사지사&gt;는 워크숍을 통해 거리의 마사지사로 육성된 시민 </w:t>
            </w:r>
            <w:proofErr w:type="spellStart"/>
            <w:r>
              <w:rPr>
                <w:rFonts w:asciiTheme="majorHAnsi" w:eastAsiaTheme="majorHAnsi" w:hAnsiTheme="majorHAnsi" w:cs="굴림" w:hint="eastAsia"/>
                <w:color w:val="000000"/>
                <w:sz w:val="16"/>
                <w:szCs w:val="16"/>
              </w:rPr>
              <w:t>공연자들이</w:t>
            </w:r>
            <w:proofErr w:type="spellEnd"/>
            <w:r>
              <w:rPr>
                <w:rFonts w:asciiTheme="majorHAnsi" w:eastAsiaTheme="majorHAnsi" w:hAnsiTheme="majorHAnsi" w:cs="굴림" w:hint="eastAsia"/>
                <w:color w:val="000000"/>
                <w:sz w:val="16"/>
                <w:szCs w:val="16"/>
              </w:rPr>
              <w:t xml:space="preserve"> 거리의 시민들을 손님으로 받아 종이를 덮고 특별한 종이 마사지를 해준다. 이윽고 몸 형태 그대로의 종이 인간들이 태어난다. 종이 인간들은 살아나 그 원형인 시민과 극적인 감정적 드라마를 펼치고, 바람, 물, 불 등에 의해 소멸을 맞이한다. 참여한 모두가 인간의 나약함을 안아주고 그 의미를 되새겨 보는 특별한 공연. 서로에게 이방인인 시민들은 몸과 몸을 맞대며 대화를 하고 일상의 도심 공간은 시적인 행위의 공간이 되고, 참여한 모두는 자신의 분신들을 소멸시키는 </w:t>
            </w:r>
            <w:proofErr w:type="spellStart"/>
            <w:r>
              <w:rPr>
                <w:rFonts w:asciiTheme="majorHAnsi" w:eastAsiaTheme="majorHAnsi" w:hAnsiTheme="majorHAnsi" w:cs="굴림" w:hint="eastAsia"/>
                <w:color w:val="000000"/>
                <w:sz w:val="16"/>
                <w:szCs w:val="16"/>
              </w:rPr>
              <w:t>제의식을</w:t>
            </w:r>
            <w:proofErr w:type="spellEnd"/>
            <w:r>
              <w:rPr>
                <w:rFonts w:asciiTheme="majorHAnsi" w:eastAsiaTheme="majorHAnsi" w:hAnsiTheme="majorHAnsi" w:cs="굴림" w:hint="eastAsia"/>
                <w:color w:val="000000"/>
                <w:sz w:val="16"/>
                <w:szCs w:val="16"/>
              </w:rPr>
              <w:t xml:space="preserve"> 통해 인간의 실존을 되새겨 보는 귀중한 시간을 체험할 것이다.</w:t>
            </w:r>
          </w:p>
        </w:tc>
      </w:tr>
      <w:tr w:rsidR="001C5266" w14:paraId="2BBCA2F7" w14:textId="77777777" w:rsidTr="001C5266">
        <w:trPr>
          <w:trHeight w:val="426"/>
        </w:trPr>
        <w:tc>
          <w:tcPr>
            <w:tcW w:w="9500" w:type="dxa"/>
            <w:gridSpan w:val="3"/>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2323B3FC"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18. 십년만 부탁합니다</w:t>
            </w:r>
          </w:p>
        </w:tc>
      </w:tr>
      <w:tr w:rsidR="001C5266" w14:paraId="43701C41" w14:textId="77777777" w:rsidTr="001C5266">
        <w:trPr>
          <w:trHeight w:val="2138"/>
        </w:trPr>
        <w:tc>
          <w:tcPr>
            <w:tcW w:w="311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7EC49E17" w14:textId="71662C7E"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drawing>
                <wp:inline distT="0" distB="0" distL="0" distR="0" wp14:anchorId="00E3529D" wp14:editId="3B98D668">
                  <wp:extent cx="1819275" cy="1209675"/>
                  <wp:effectExtent l="0" t="0" r="9525" b="9525"/>
                  <wp:docPr id="31" name="그림 31" descr="EMB00001b240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EMB00001b240b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c>
        <w:tc>
          <w:tcPr>
            <w:tcW w:w="6389" w:type="dxa"/>
            <w:gridSpan w:val="2"/>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57F1D9AE"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8"/>
                <w:szCs w:val="18"/>
              </w:rPr>
            </w:pPr>
            <w:r>
              <w:rPr>
                <w:rFonts w:asciiTheme="majorHAnsi" w:eastAsiaTheme="majorHAnsi" w:hAnsiTheme="majorHAnsi" w:cs="굴림" w:hint="eastAsia"/>
                <w:b/>
                <w:bCs/>
                <w:color w:val="000000"/>
                <w:sz w:val="18"/>
                <w:szCs w:val="18"/>
              </w:rPr>
              <w:t>장르: 다원</w:t>
            </w:r>
            <w:proofErr w:type="gramStart"/>
            <w:r>
              <w:rPr>
                <w:rFonts w:asciiTheme="majorHAnsi" w:eastAsiaTheme="majorHAnsi" w:hAnsiTheme="majorHAnsi" w:cs="굴림" w:hint="eastAsia"/>
                <w:b/>
                <w:bCs/>
                <w:color w:val="000000"/>
                <w:sz w:val="18"/>
                <w:szCs w:val="18"/>
              </w:rPr>
              <w:t>.기타</w:t>
            </w:r>
            <w:proofErr w:type="gramEnd"/>
            <w:r>
              <w:rPr>
                <w:rFonts w:asciiTheme="majorHAnsi" w:eastAsiaTheme="majorHAnsi" w:hAnsiTheme="majorHAnsi" w:cs="굴림" w:hint="eastAsia"/>
                <w:b/>
                <w:bCs/>
                <w:color w:val="000000"/>
                <w:sz w:val="18"/>
                <w:szCs w:val="18"/>
              </w:rPr>
              <w:t>/ 제작: 큐레토리얼랩서울</w:t>
            </w:r>
          </w:p>
          <w:p w14:paraId="7438D5D4"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10년 전 작가가 &lt;십년만 부탁합니다&gt; 라는 동명의 전시를 통해 위탁했던 작업들을 불러 모아 그 10년 동안 관리 해 온 사람들과의 관계 속에서 발생되는 새로운 작품의 삶을 덧붙여 엮어냈다. 오브제 작품들이 주인공이자 배우로서 등장하여 이야기를 끌어 나가는데, 이는 지속적인 표류를 거듭하는 작품 스스로의 불안정한 삶에 대한 반추이자 그로부터의 고달픔을 한계가 아닌 근원적인 예술적 가능성으로 이야기하고자 했다.</w:t>
            </w:r>
          </w:p>
        </w:tc>
      </w:tr>
    </w:tbl>
    <w:p w14:paraId="3EF8B55E" w14:textId="77777777" w:rsidR="001C5266" w:rsidRDefault="001C5266" w:rsidP="001C5266">
      <w:pPr>
        <w:widowControl w:val="0"/>
        <w:wordWrap w:val="0"/>
        <w:snapToGrid w:val="0"/>
        <w:spacing w:line="384" w:lineRule="auto"/>
        <w:textAlignment w:val="baseline"/>
        <w:rPr>
          <w:rFonts w:asciiTheme="majorHAnsi" w:eastAsiaTheme="majorHAnsi" w:hAnsiTheme="majorHAnsi"/>
          <w:b/>
        </w:rPr>
      </w:pPr>
    </w:p>
    <w:p w14:paraId="6652A320"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color w:val="000000"/>
        </w:rPr>
      </w:pPr>
      <w:r>
        <w:rPr>
          <w:rFonts w:asciiTheme="majorHAnsi" w:eastAsiaTheme="majorHAnsi" w:hAnsiTheme="majorHAnsi" w:cs="굴림" w:hint="eastAsia"/>
          <w:b/>
          <w:color w:val="000000"/>
        </w:rPr>
        <w:t xml:space="preserve">□ 2017 서울아트마켓 </w:t>
      </w:r>
      <w:proofErr w:type="spellStart"/>
      <w:r>
        <w:rPr>
          <w:rFonts w:asciiTheme="majorHAnsi" w:eastAsiaTheme="majorHAnsi" w:hAnsiTheme="majorHAnsi" w:cs="굴림" w:hint="eastAsia"/>
          <w:b/>
          <w:color w:val="000000"/>
        </w:rPr>
        <w:t>해외쇼케이스</w:t>
      </w:r>
      <w:proofErr w:type="spellEnd"/>
      <w:r>
        <w:rPr>
          <w:rFonts w:asciiTheme="majorHAnsi" w:eastAsiaTheme="majorHAnsi" w:hAnsiTheme="majorHAnsi" w:cs="굴림" w:hint="eastAsia"/>
          <w:b/>
          <w:color w:val="000000"/>
        </w:rPr>
        <w:t>(International Showcase) 목록 (작품명 ABC순)</w:t>
      </w:r>
    </w:p>
    <w:tbl>
      <w:tblPr>
        <w:tblOverlap w:val="never"/>
        <w:tblW w:w="0" w:type="auto"/>
        <w:tblLook w:val="04A0" w:firstRow="1" w:lastRow="0" w:firstColumn="1" w:lastColumn="0" w:noHBand="0" w:noVBand="1"/>
      </w:tblPr>
      <w:tblGrid>
        <w:gridCol w:w="638"/>
        <w:gridCol w:w="1998"/>
        <w:gridCol w:w="3938"/>
        <w:gridCol w:w="1211"/>
        <w:gridCol w:w="1287"/>
      </w:tblGrid>
      <w:tr w:rsidR="001C5266" w14:paraId="77260473" w14:textId="77777777" w:rsidTr="001C5266">
        <w:trPr>
          <w:trHeight w:val="580"/>
        </w:trPr>
        <w:tc>
          <w:tcPr>
            <w:tcW w:w="654" w:type="dxa"/>
            <w:tcBorders>
              <w:top w:val="single" w:sz="12" w:space="0" w:color="23236A"/>
              <w:left w:val="nil"/>
              <w:bottom w:val="single" w:sz="2" w:space="0" w:color="000000"/>
              <w:right w:val="single" w:sz="2" w:space="0" w:color="000000"/>
            </w:tcBorders>
            <w:shd w:val="clear" w:color="auto" w:fill="E7E7F7"/>
            <w:tcMar>
              <w:top w:w="57" w:type="dxa"/>
              <w:left w:w="57" w:type="dxa"/>
              <w:bottom w:w="57" w:type="dxa"/>
              <w:right w:w="57" w:type="dxa"/>
            </w:tcMar>
            <w:vAlign w:val="center"/>
            <w:hideMark/>
          </w:tcPr>
          <w:p w14:paraId="0B48E383"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rPr>
            </w:pPr>
            <w:r>
              <w:rPr>
                <w:rFonts w:asciiTheme="majorHAnsi" w:eastAsiaTheme="majorHAnsi" w:hAnsiTheme="majorHAnsi" w:cs="굴림" w:hint="eastAsia"/>
                <w:b/>
                <w:bCs/>
                <w:color w:val="000000"/>
                <w:w w:val="90"/>
              </w:rPr>
              <w:t>연번</w:t>
            </w:r>
          </w:p>
        </w:tc>
        <w:tc>
          <w:tcPr>
            <w:tcW w:w="2086" w:type="dxa"/>
            <w:tcBorders>
              <w:top w:val="single" w:sz="12" w:space="0" w:color="23236A"/>
              <w:left w:val="single" w:sz="2" w:space="0" w:color="000000"/>
              <w:bottom w:val="single" w:sz="2" w:space="0" w:color="000000"/>
              <w:right w:val="single" w:sz="2" w:space="0" w:color="000000"/>
            </w:tcBorders>
            <w:shd w:val="clear" w:color="auto" w:fill="E7E7F7"/>
            <w:tcMar>
              <w:top w:w="57" w:type="dxa"/>
              <w:left w:w="57" w:type="dxa"/>
              <w:bottom w:w="57" w:type="dxa"/>
              <w:right w:w="57" w:type="dxa"/>
            </w:tcMar>
            <w:vAlign w:val="center"/>
            <w:hideMark/>
          </w:tcPr>
          <w:p w14:paraId="064CC6C0"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rPr>
            </w:pPr>
            <w:r>
              <w:rPr>
                <w:rFonts w:asciiTheme="majorHAnsi" w:eastAsiaTheme="majorHAnsi" w:hAnsiTheme="majorHAnsi" w:cs="굴림" w:hint="eastAsia"/>
                <w:b/>
                <w:bCs/>
                <w:color w:val="000000"/>
                <w:w w:val="90"/>
              </w:rPr>
              <w:t>작품명</w:t>
            </w:r>
          </w:p>
        </w:tc>
        <w:tc>
          <w:tcPr>
            <w:tcW w:w="4192" w:type="dxa"/>
            <w:tcBorders>
              <w:top w:val="single" w:sz="12" w:space="0" w:color="23236A"/>
              <w:left w:val="single" w:sz="2" w:space="0" w:color="000000"/>
              <w:bottom w:val="single" w:sz="2" w:space="0" w:color="000000"/>
              <w:right w:val="single" w:sz="2" w:space="0" w:color="000000"/>
            </w:tcBorders>
            <w:shd w:val="clear" w:color="auto" w:fill="E7E7F7"/>
            <w:tcMar>
              <w:top w:w="57" w:type="dxa"/>
              <w:left w:w="57" w:type="dxa"/>
              <w:bottom w:w="57" w:type="dxa"/>
              <w:right w:w="57" w:type="dxa"/>
            </w:tcMar>
            <w:vAlign w:val="center"/>
            <w:hideMark/>
          </w:tcPr>
          <w:p w14:paraId="4A716308"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rPr>
            </w:pPr>
            <w:r>
              <w:rPr>
                <w:rFonts w:asciiTheme="majorHAnsi" w:eastAsiaTheme="majorHAnsi" w:hAnsiTheme="majorHAnsi" w:cs="굴림" w:hint="eastAsia"/>
                <w:b/>
                <w:bCs/>
                <w:color w:val="000000"/>
                <w:w w:val="90"/>
              </w:rPr>
              <w:t>단체명</w:t>
            </w:r>
          </w:p>
        </w:tc>
        <w:tc>
          <w:tcPr>
            <w:tcW w:w="1258" w:type="dxa"/>
            <w:tcBorders>
              <w:top w:val="single" w:sz="12" w:space="0" w:color="23236A"/>
              <w:left w:val="single" w:sz="2" w:space="0" w:color="000000"/>
              <w:bottom w:val="single" w:sz="2" w:space="0" w:color="000000"/>
              <w:right w:val="single" w:sz="2" w:space="0" w:color="000000"/>
            </w:tcBorders>
            <w:shd w:val="clear" w:color="auto" w:fill="E7E7F7"/>
            <w:tcMar>
              <w:top w:w="57" w:type="dxa"/>
              <w:left w:w="57" w:type="dxa"/>
              <w:bottom w:w="57" w:type="dxa"/>
              <w:right w:w="57" w:type="dxa"/>
            </w:tcMar>
            <w:vAlign w:val="center"/>
            <w:hideMark/>
          </w:tcPr>
          <w:p w14:paraId="7AF0F4FB"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rPr>
            </w:pPr>
            <w:r>
              <w:rPr>
                <w:rFonts w:asciiTheme="majorHAnsi" w:eastAsiaTheme="majorHAnsi" w:hAnsiTheme="majorHAnsi" w:cs="굴림" w:hint="eastAsia"/>
                <w:b/>
                <w:bCs/>
                <w:color w:val="000000"/>
                <w:w w:val="90"/>
              </w:rPr>
              <w:t>국가명</w:t>
            </w:r>
          </w:p>
        </w:tc>
        <w:tc>
          <w:tcPr>
            <w:tcW w:w="1292" w:type="dxa"/>
            <w:tcBorders>
              <w:top w:val="single" w:sz="12" w:space="0" w:color="23236A"/>
              <w:left w:val="single" w:sz="2" w:space="0" w:color="000000"/>
              <w:bottom w:val="single" w:sz="2" w:space="0" w:color="000000"/>
              <w:right w:val="nil"/>
            </w:tcBorders>
            <w:shd w:val="clear" w:color="auto" w:fill="E7E7F7"/>
            <w:tcMar>
              <w:top w:w="57" w:type="dxa"/>
              <w:left w:w="57" w:type="dxa"/>
              <w:bottom w:w="57" w:type="dxa"/>
              <w:right w:w="57" w:type="dxa"/>
            </w:tcMar>
            <w:vAlign w:val="center"/>
            <w:hideMark/>
          </w:tcPr>
          <w:p w14:paraId="08F3418A" w14:textId="77777777" w:rsidR="001C5266" w:rsidRDefault="001C5266">
            <w:pPr>
              <w:widowControl w:val="0"/>
              <w:snapToGrid w:val="0"/>
              <w:spacing w:line="288" w:lineRule="auto"/>
              <w:jc w:val="center"/>
              <w:textAlignment w:val="baseline"/>
              <w:rPr>
                <w:rFonts w:asciiTheme="majorHAnsi" w:eastAsiaTheme="majorHAnsi" w:hAnsiTheme="majorHAnsi" w:cs="굴림"/>
                <w:b/>
                <w:bCs/>
                <w:color w:val="000000"/>
                <w:w w:val="90"/>
              </w:rPr>
            </w:pPr>
            <w:r>
              <w:rPr>
                <w:rFonts w:asciiTheme="majorHAnsi" w:eastAsiaTheme="majorHAnsi" w:hAnsiTheme="majorHAnsi" w:cs="굴림" w:hint="eastAsia"/>
                <w:b/>
                <w:bCs/>
                <w:color w:val="000000"/>
                <w:w w:val="90"/>
              </w:rPr>
              <w:t>장르</w:t>
            </w:r>
          </w:p>
        </w:tc>
      </w:tr>
      <w:tr w:rsidR="001C5266" w14:paraId="44C63187" w14:textId="77777777" w:rsidTr="001C5266">
        <w:trPr>
          <w:trHeight w:val="580"/>
        </w:trPr>
        <w:tc>
          <w:tcPr>
            <w:tcW w:w="654"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0885AE43"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rPr>
            </w:pPr>
            <w:r>
              <w:rPr>
                <w:rFonts w:asciiTheme="majorHAnsi" w:eastAsiaTheme="majorHAnsi" w:hAnsiTheme="majorHAnsi" w:cs="굴림" w:hint="eastAsia"/>
                <w:color w:val="000000"/>
                <w:w w:val="90"/>
              </w:rPr>
              <w:t>1</w:t>
            </w:r>
          </w:p>
        </w:tc>
        <w:tc>
          <w:tcPr>
            <w:tcW w:w="208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B7AE4D5"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 xml:space="preserve">Papa </w:t>
            </w:r>
          </w:p>
        </w:tc>
        <w:tc>
          <w:tcPr>
            <w:tcW w:w="41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4A98477"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 xml:space="preserve">Theatre de la </w:t>
            </w:r>
            <w:proofErr w:type="spellStart"/>
            <w:r>
              <w:rPr>
                <w:rFonts w:asciiTheme="majorHAnsi" w:eastAsiaTheme="majorHAnsi" w:hAnsiTheme="majorHAnsi" w:cs="굴림" w:hint="eastAsia"/>
                <w:color w:val="000000"/>
              </w:rPr>
              <w:t>Feuille</w:t>
            </w:r>
            <w:proofErr w:type="spellEnd"/>
          </w:p>
        </w:tc>
        <w:tc>
          <w:tcPr>
            <w:tcW w:w="125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64B8ED6" w14:textId="77777777" w:rsidR="001C5266" w:rsidRDefault="001C5266">
            <w:pPr>
              <w:widowControl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홍콩</w:t>
            </w:r>
          </w:p>
        </w:tc>
        <w:tc>
          <w:tcPr>
            <w:tcW w:w="1292" w:type="dxa"/>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4BB39E21"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연극(넌버벌)</w:t>
            </w:r>
          </w:p>
        </w:tc>
      </w:tr>
      <w:tr w:rsidR="001C5266" w14:paraId="10F1E195" w14:textId="77777777" w:rsidTr="001C5266">
        <w:trPr>
          <w:trHeight w:val="580"/>
        </w:trPr>
        <w:tc>
          <w:tcPr>
            <w:tcW w:w="654" w:type="dxa"/>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0266E435"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rPr>
            </w:pPr>
            <w:r>
              <w:rPr>
                <w:rFonts w:asciiTheme="majorHAnsi" w:eastAsiaTheme="majorHAnsi" w:hAnsiTheme="majorHAnsi" w:cs="굴림" w:hint="eastAsia"/>
                <w:color w:val="000000"/>
                <w:w w:val="90"/>
              </w:rPr>
              <w:t>2</w:t>
            </w:r>
          </w:p>
        </w:tc>
        <w:tc>
          <w:tcPr>
            <w:tcW w:w="208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04D88C4"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TAIVAL</w:t>
            </w:r>
          </w:p>
        </w:tc>
        <w:tc>
          <w:tcPr>
            <w:tcW w:w="41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798493EE" w14:textId="77777777" w:rsidR="001C5266" w:rsidRDefault="001C5266">
            <w:pPr>
              <w:widowControl w:val="0"/>
              <w:snapToGrid w:val="0"/>
              <w:jc w:val="center"/>
              <w:textAlignment w:val="center"/>
              <w:rPr>
                <w:rFonts w:asciiTheme="majorHAnsi" w:eastAsiaTheme="majorHAnsi" w:hAnsiTheme="majorHAnsi" w:cs="굴림"/>
                <w:color w:val="000000"/>
              </w:rPr>
            </w:pPr>
            <w:proofErr w:type="spellStart"/>
            <w:r>
              <w:rPr>
                <w:rFonts w:asciiTheme="majorHAnsi" w:eastAsiaTheme="majorHAnsi" w:hAnsiTheme="majorHAnsi" w:cs="굴림" w:hint="eastAsia"/>
                <w:color w:val="000000"/>
              </w:rPr>
              <w:t>Nuua</w:t>
            </w:r>
            <w:proofErr w:type="spellEnd"/>
          </w:p>
        </w:tc>
        <w:tc>
          <w:tcPr>
            <w:tcW w:w="125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6E2C024D"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핀란드</w:t>
            </w:r>
          </w:p>
        </w:tc>
        <w:tc>
          <w:tcPr>
            <w:tcW w:w="1292" w:type="dxa"/>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29613318"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무용</w:t>
            </w:r>
          </w:p>
        </w:tc>
      </w:tr>
      <w:tr w:rsidR="001C5266" w14:paraId="2F9645A8" w14:textId="77777777" w:rsidTr="001C5266">
        <w:trPr>
          <w:trHeight w:val="643"/>
        </w:trPr>
        <w:tc>
          <w:tcPr>
            <w:tcW w:w="654" w:type="dxa"/>
            <w:tcBorders>
              <w:top w:val="single" w:sz="2" w:space="0" w:color="000000"/>
              <w:left w:val="nil"/>
              <w:bottom w:val="single" w:sz="12" w:space="0" w:color="23236A"/>
              <w:right w:val="single" w:sz="2" w:space="0" w:color="000000"/>
            </w:tcBorders>
            <w:tcMar>
              <w:top w:w="57" w:type="dxa"/>
              <w:left w:w="57" w:type="dxa"/>
              <w:bottom w:w="57" w:type="dxa"/>
              <w:right w:w="57" w:type="dxa"/>
            </w:tcMar>
            <w:vAlign w:val="center"/>
            <w:hideMark/>
          </w:tcPr>
          <w:p w14:paraId="2A67DE02"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w w:val="90"/>
              </w:rPr>
            </w:pPr>
            <w:r>
              <w:rPr>
                <w:rFonts w:asciiTheme="majorHAnsi" w:eastAsiaTheme="majorHAnsi" w:hAnsiTheme="majorHAnsi" w:cs="굴림" w:hint="eastAsia"/>
                <w:color w:val="000000"/>
                <w:w w:val="90"/>
              </w:rPr>
              <w:t>3</w:t>
            </w:r>
          </w:p>
        </w:tc>
        <w:tc>
          <w:tcPr>
            <w:tcW w:w="2086"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6DBCB423"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Vegetative State</w:t>
            </w:r>
          </w:p>
        </w:tc>
        <w:tc>
          <w:tcPr>
            <w:tcW w:w="4192"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7B579281"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 xml:space="preserve">NAVE Centro de </w:t>
            </w:r>
            <w:proofErr w:type="spellStart"/>
            <w:r>
              <w:rPr>
                <w:rFonts w:asciiTheme="majorHAnsi" w:eastAsiaTheme="majorHAnsi" w:hAnsiTheme="majorHAnsi" w:cs="굴림" w:hint="eastAsia"/>
                <w:color w:val="000000"/>
              </w:rPr>
              <w:t>Creacion</w:t>
            </w:r>
            <w:proofErr w:type="spellEnd"/>
            <w:r>
              <w:rPr>
                <w:rFonts w:asciiTheme="majorHAnsi" w:eastAsiaTheme="majorHAnsi" w:hAnsiTheme="majorHAnsi" w:cs="굴림" w:hint="eastAsia"/>
                <w:color w:val="000000"/>
              </w:rPr>
              <w:t xml:space="preserve"> y </w:t>
            </w:r>
            <w:proofErr w:type="spellStart"/>
            <w:r>
              <w:rPr>
                <w:rFonts w:asciiTheme="majorHAnsi" w:eastAsiaTheme="majorHAnsi" w:hAnsiTheme="majorHAnsi" w:cs="굴림" w:hint="eastAsia"/>
                <w:color w:val="000000"/>
              </w:rPr>
              <w:t>Residencia</w:t>
            </w:r>
            <w:proofErr w:type="spellEnd"/>
            <w:r>
              <w:rPr>
                <w:rFonts w:asciiTheme="majorHAnsi" w:eastAsiaTheme="majorHAnsi" w:hAnsiTheme="majorHAnsi" w:cs="굴림" w:hint="eastAsia"/>
                <w:color w:val="000000"/>
              </w:rPr>
              <w:t xml:space="preserve"> / </w:t>
            </w:r>
            <w:proofErr w:type="spellStart"/>
            <w:r>
              <w:rPr>
                <w:rFonts w:asciiTheme="majorHAnsi" w:eastAsiaTheme="majorHAnsi" w:hAnsiTheme="majorHAnsi" w:cs="굴림" w:hint="eastAsia"/>
                <w:color w:val="000000"/>
              </w:rPr>
              <w:t>Fundacion</w:t>
            </w:r>
            <w:proofErr w:type="spellEnd"/>
            <w:r>
              <w:rPr>
                <w:rFonts w:asciiTheme="majorHAnsi" w:eastAsiaTheme="majorHAnsi" w:hAnsiTheme="majorHAnsi" w:cs="굴림" w:hint="eastAsia"/>
                <w:color w:val="000000"/>
              </w:rPr>
              <w:t xml:space="preserve"> </w:t>
            </w:r>
            <w:proofErr w:type="spellStart"/>
            <w:r>
              <w:rPr>
                <w:rFonts w:asciiTheme="majorHAnsi" w:eastAsiaTheme="majorHAnsi" w:hAnsiTheme="majorHAnsi" w:cs="굴림" w:hint="eastAsia"/>
                <w:color w:val="000000"/>
              </w:rPr>
              <w:t>Internacional</w:t>
            </w:r>
            <w:proofErr w:type="spellEnd"/>
            <w:r>
              <w:rPr>
                <w:rFonts w:asciiTheme="majorHAnsi" w:eastAsiaTheme="majorHAnsi" w:hAnsiTheme="majorHAnsi" w:cs="굴림" w:hint="eastAsia"/>
                <w:color w:val="000000"/>
              </w:rPr>
              <w:t xml:space="preserve"> </w:t>
            </w:r>
            <w:proofErr w:type="spellStart"/>
            <w:r>
              <w:rPr>
                <w:rFonts w:asciiTheme="majorHAnsi" w:eastAsiaTheme="majorHAnsi" w:hAnsiTheme="majorHAnsi" w:cs="굴림" w:hint="eastAsia"/>
                <w:color w:val="000000"/>
              </w:rPr>
              <w:t>Teatro</w:t>
            </w:r>
            <w:proofErr w:type="spellEnd"/>
            <w:r>
              <w:rPr>
                <w:rFonts w:asciiTheme="majorHAnsi" w:eastAsiaTheme="majorHAnsi" w:hAnsiTheme="majorHAnsi" w:cs="굴림" w:hint="eastAsia"/>
                <w:color w:val="000000"/>
              </w:rPr>
              <w:t xml:space="preserve"> a Mil</w:t>
            </w:r>
          </w:p>
        </w:tc>
        <w:tc>
          <w:tcPr>
            <w:tcW w:w="1258"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699C5F5D"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칠레</w:t>
            </w:r>
          </w:p>
        </w:tc>
        <w:tc>
          <w:tcPr>
            <w:tcW w:w="1292" w:type="dxa"/>
            <w:tcBorders>
              <w:top w:val="single" w:sz="2" w:space="0" w:color="000000"/>
              <w:left w:val="single" w:sz="2" w:space="0" w:color="000000"/>
              <w:bottom w:val="single" w:sz="12" w:space="0" w:color="23236A"/>
              <w:right w:val="nil"/>
            </w:tcBorders>
            <w:tcMar>
              <w:top w:w="57" w:type="dxa"/>
              <w:left w:w="57" w:type="dxa"/>
              <w:bottom w:w="57" w:type="dxa"/>
              <w:right w:w="57" w:type="dxa"/>
            </w:tcMar>
            <w:vAlign w:val="center"/>
            <w:hideMark/>
          </w:tcPr>
          <w:p w14:paraId="2F036068" w14:textId="77777777" w:rsidR="001C5266" w:rsidRDefault="001C5266">
            <w:pPr>
              <w:widowControl w:val="0"/>
              <w:snapToGrid w:val="0"/>
              <w:jc w:val="center"/>
              <w:textAlignment w:val="center"/>
              <w:rPr>
                <w:rFonts w:asciiTheme="majorHAnsi" w:eastAsiaTheme="majorHAnsi" w:hAnsiTheme="majorHAnsi" w:cs="굴림"/>
                <w:color w:val="000000"/>
              </w:rPr>
            </w:pPr>
            <w:r>
              <w:rPr>
                <w:rFonts w:asciiTheme="majorHAnsi" w:eastAsiaTheme="majorHAnsi" w:hAnsiTheme="majorHAnsi" w:cs="굴림" w:hint="eastAsia"/>
                <w:color w:val="000000"/>
              </w:rPr>
              <w:t>연극</w:t>
            </w:r>
          </w:p>
        </w:tc>
      </w:tr>
    </w:tbl>
    <w:p w14:paraId="32FB09A3"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bCs/>
          <w:color w:val="000000"/>
        </w:rPr>
      </w:pPr>
    </w:p>
    <w:p w14:paraId="63AD7041"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color w:val="000000"/>
        </w:rPr>
      </w:pPr>
      <w:r>
        <w:rPr>
          <w:rFonts w:asciiTheme="majorHAnsi" w:eastAsiaTheme="majorHAnsi" w:hAnsiTheme="majorHAnsi" w:cs="굴림" w:hint="eastAsia"/>
          <w:b/>
          <w:color w:val="000000"/>
        </w:rPr>
        <w:t xml:space="preserve">□ 2017 서울아트마켓 </w:t>
      </w:r>
      <w:proofErr w:type="spellStart"/>
      <w:r>
        <w:rPr>
          <w:rFonts w:asciiTheme="majorHAnsi" w:eastAsiaTheme="majorHAnsi" w:hAnsiTheme="majorHAnsi" w:cs="굴림" w:hint="eastAsia"/>
          <w:b/>
          <w:color w:val="000000"/>
        </w:rPr>
        <w:t>해외쇼케이스</w:t>
      </w:r>
      <w:proofErr w:type="spellEnd"/>
      <w:r>
        <w:rPr>
          <w:rFonts w:asciiTheme="majorHAnsi" w:eastAsiaTheme="majorHAnsi" w:hAnsiTheme="majorHAnsi" w:cs="굴림" w:hint="eastAsia"/>
          <w:b/>
          <w:color w:val="000000"/>
        </w:rPr>
        <w:t>(International Showcase) 세부 소개</w:t>
      </w:r>
    </w:p>
    <w:tbl>
      <w:tblPr>
        <w:tblOverlap w:val="never"/>
        <w:tblW w:w="0" w:type="auto"/>
        <w:tblLook w:val="04A0" w:firstRow="1" w:lastRow="0" w:firstColumn="1" w:lastColumn="0" w:noHBand="0" w:noVBand="1"/>
      </w:tblPr>
      <w:tblGrid>
        <w:gridCol w:w="3114"/>
        <w:gridCol w:w="5958"/>
      </w:tblGrid>
      <w:tr w:rsidR="001C5266" w14:paraId="2DE4646E" w14:textId="77777777" w:rsidTr="001C5266">
        <w:trPr>
          <w:trHeight w:val="256"/>
        </w:trPr>
        <w:tc>
          <w:tcPr>
            <w:tcW w:w="9443" w:type="dxa"/>
            <w:gridSpan w:val="2"/>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0FB856BE"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rPr>
            </w:pPr>
            <w:r>
              <w:rPr>
                <w:rFonts w:asciiTheme="majorHAnsi" w:eastAsiaTheme="majorHAnsi" w:hAnsiTheme="majorHAnsi" w:cs="굴림" w:hint="eastAsia"/>
                <w:b/>
                <w:bCs/>
                <w:color w:val="23236A"/>
              </w:rPr>
              <w:t>01. 홍콩 - Papa</w:t>
            </w:r>
          </w:p>
        </w:tc>
      </w:tr>
      <w:tr w:rsidR="001C5266" w14:paraId="209E620E" w14:textId="77777777" w:rsidTr="001C5266">
        <w:trPr>
          <w:trHeight w:val="1835"/>
        </w:trPr>
        <w:tc>
          <w:tcPr>
            <w:tcW w:w="309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2DEDACA6" w14:textId="7A2F76BB"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lastRenderedPageBreak/>
              <w:drawing>
                <wp:inline distT="0" distB="0" distL="0" distR="0" wp14:anchorId="2BE504D0" wp14:editId="0C0D6D86">
                  <wp:extent cx="1847850" cy="1133475"/>
                  <wp:effectExtent l="0" t="0" r="0" b="9525"/>
                  <wp:docPr id="30" name="그림 30" descr="EMB00001b240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descr="EMB00001b240b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133475"/>
                          </a:xfrm>
                          <a:prstGeom prst="rect">
                            <a:avLst/>
                          </a:prstGeom>
                          <a:noFill/>
                          <a:ln>
                            <a:noFill/>
                          </a:ln>
                        </pic:spPr>
                      </pic:pic>
                    </a:graphicData>
                  </a:graphic>
                </wp:inline>
              </w:drawing>
            </w:r>
          </w:p>
        </w:tc>
        <w:tc>
          <w:tcPr>
            <w:tcW w:w="6352" w:type="dxa"/>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12052A3C"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pacing w:val="-14"/>
                <w:sz w:val="18"/>
                <w:szCs w:val="18"/>
              </w:rPr>
            </w:pPr>
            <w:r>
              <w:rPr>
                <w:rFonts w:asciiTheme="majorHAnsi" w:eastAsiaTheme="majorHAnsi" w:hAnsiTheme="majorHAnsi" w:cs="굴림" w:hint="eastAsia"/>
                <w:b/>
                <w:bCs/>
                <w:color w:val="000000"/>
                <w:spacing w:val="-14"/>
                <w:sz w:val="18"/>
                <w:szCs w:val="18"/>
              </w:rPr>
              <w:t xml:space="preserve">장르: 연극(넌버벌)/ 제작: Theatre de la </w:t>
            </w:r>
            <w:proofErr w:type="spellStart"/>
            <w:r>
              <w:rPr>
                <w:rFonts w:asciiTheme="majorHAnsi" w:eastAsiaTheme="majorHAnsi" w:hAnsiTheme="majorHAnsi" w:cs="굴림" w:hint="eastAsia"/>
                <w:b/>
                <w:bCs/>
                <w:color w:val="000000"/>
                <w:spacing w:val="-14"/>
                <w:sz w:val="18"/>
                <w:szCs w:val="18"/>
              </w:rPr>
              <w:t>Feuille</w:t>
            </w:r>
            <w:proofErr w:type="spellEnd"/>
            <w:r>
              <w:rPr>
                <w:rFonts w:asciiTheme="majorHAnsi" w:eastAsiaTheme="majorHAnsi" w:hAnsiTheme="majorHAnsi" w:cs="굴림" w:hint="eastAsia"/>
                <w:b/>
                <w:bCs/>
                <w:color w:val="000000"/>
                <w:spacing w:val="-14"/>
                <w:sz w:val="18"/>
                <w:szCs w:val="18"/>
              </w:rPr>
              <w:t>/ 연출: Ata Wong Chun Tat</w:t>
            </w:r>
          </w:p>
          <w:p w14:paraId="6B31EFA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‘그’는 아들을 처음 학교에 보내던 날을 기억한다. 아들이 교실 문 앞에서 엉엉 우는 아이를 뒤로 하고 흐르는 눈물을 감추고 돌아섰다. </w:t>
            </w:r>
          </w:p>
          <w:p w14:paraId="75C49C4E"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오늘, ‘그’는 아들과 손녀와 함께 손을 잡고 걷는다. 요양원 문 앞에 도착하고, 그들은 ‘그’</w:t>
            </w:r>
            <w:proofErr w:type="spellStart"/>
            <w:r>
              <w:rPr>
                <w:rFonts w:asciiTheme="majorHAnsi" w:eastAsiaTheme="majorHAnsi" w:hAnsiTheme="majorHAnsi" w:cs="굴림" w:hint="eastAsia"/>
                <w:color w:val="000000"/>
                <w:sz w:val="16"/>
                <w:szCs w:val="16"/>
              </w:rPr>
              <w:t>를</w:t>
            </w:r>
            <w:proofErr w:type="spellEnd"/>
            <w:r>
              <w:rPr>
                <w:rFonts w:asciiTheme="majorHAnsi" w:eastAsiaTheme="majorHAnsi" w:hAnsiTheme="majorHAnsi" w:cs="굴림" w:hint="eastAsia"/>
                <w:color w:val="000000"/>
                <w:sz w:val="16"/>
                <w:szCs w:val="16"/>
              </w:rPr>
              <w:t xml:space="preserve"> 남겨놓고 안도의 한숨을 쉬며 돌아선다. </w:t>
            </w:r>
          </w:p>
          <w:p w14:paraId="12AD623C"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이것은 </w:t>
            </w:r>
            <w:proofErr w:type="spellStart"/>
            <w:r>
              <w:rPr>
                <w:rFonts w:asciiTheme="majorHAnsi" w:eastAsiaTheme="majorHAnsi" w:hAnsiTheme="majorHAnsi" w:cs="굴림" w:hint="eastAsia"/>
                <w:color w:val="000000"/>
                <w:sz w:val="16"/>
                <w:szCs w:val="16"/>
              </w:rPr>
              <w:t>나이듦과</w:t>
            </w:r>
            <w:proofErr w:type="spellEnd"/>
            <w:r>
              <w:rPr>
                <w:rFonts w:asciiTheme="majorHAnsi" w:eastAsiaTheme="majorHAnsi" w:hAnsiTheme="majorHAnsi" w:cs="굴림" w:hint="eastAsia"/>
                <w:color w:val="000000"/>
                <w:sz w:val="16"/>
                <w:szCs w:val="16"/>
              </w:rPr>
              <w:t xml:space="preserve"> 젊음, 잊힘과 기억함, 만남과 헤어짐에 대한 이야기이다. 이것은 홍콩과 고향에 대한 이야기이며, 당신과 나의 이야기이다. &lt;파파&gt;를 본 후, 부모님과 저녁식사 자리를 가져보길. </w:t>
            </w:r>
            <w:r>
              <w:rPr>
                <w:rFonts w:ascii="MS Mincho" w:eastAsia="MS Mincho" w:hAnsi="MS Mincho" w:cs="MS Mincho" w:hint="eastAsia"/>
                <w:color w:val="000000"/>
                <w:sz w:val="16"/>
                <w:szCs w:val="16"/>
              </w:rPr>
              <w:t>​</w:t>
            </w:r>
            <w:r>
              <w:rPr>
                <w:rFonts w:asciiTheme="majorHAnsi" w:eastAsiaTheme="majorHAnsi" w:hAnsiTheme="majorHAnsi" w:cs="굴림" w:hint="eastAsia"/>
                <w:color w:val="000000"/>
                <w:sz w:val="16"/>
                <w:szCs w:val="16"/>
              </w:rPr>
              <w:t xml:space="preserve"> </w:t>
            </w:r>
          </w:p>
        </w:tc>
      </w:tr>
      <w:tr w:rsidR="001C5266" w14:paraId="4A881399" w14:textId="77777777" w:rsidTr="001C5266">
        <w:trPr>
          <w:trHeight w:val="256"/>
        </w:trPr>
        <w:tc>
          <w:tcPr>
            <w:tcW w:w="9443" w:type="dxa"/>
            <w:gridSpan w:val="2"/>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772466C9"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02. 칠레 - Vegetative State (식물인간)</w:t>
            </w:r>
          </w:p>
        </w:tc>
      </w:tr>
      <w:tr w:rsidR="001C5266" w14:paraId="4B6EBAC9" w14:textId="77777777" w:rsidTr="001C5266">
        <w:trPr>
          <w:trHeight w:val="2872"/>
        </w:trPr>
        <w:tc>
          <w:tcPr>
            <w:tcW w:w="309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6164A1AE" w14:textId="5914E8B3" w:rsidR="001C5266" w:rsidRDefault="001C5266">
            <w:pPr>
              <w:widowControl w:val="0"/>
              <w:wordWrap w:val="0"/>
              <w:snapToGrid w:val="0"/>
              <w:spacing w:line="384" w:lineRule="auto"/>
              <w:textAlignment w:val="baseline"/>
              <w:rPr>
                <w:rFonts w:asciiTheme="majorHAnsi" w:eastAsiaTheme="majorHAnsi" w:hAnsiTheme="majorHAnsi" w:cs="굴림"/>
                <w:color w:val="000000"/>
                <w:sz w:val="18"/>
                <w:szCs w:val="18"/>
              </w:rPr>
            </w:pPr>
            <w:r>
              <w:rPr>
                <w:rFonts w:asciiTheme="majorHAnsi" w:eastAsiaTheme="majorHAnsi" w:hAnsiTheme="majorHAnsi" w:cs="굴림"/>
                <w:noProof/>
                <w:color w:val="000000"/>
                <w:sz w:val="18"/>
                <w:szCs w:val="18"/>
              </w:rPr>
              <w:drawing>
                <wp:inline distT="0" distB="0" distL="0" distR="0" wp14:anchorId="0BF666C0" wp14:editId="3149036B">
                  <wp:extent cx="1847850" cy="1209675"/>
                  <wp:effectExtent l="0" t="0" r="0" b="9525"/>
                  <wp:docPr id="29" name="그림 29" descr="EMB00001b240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descr="EMB00001b240b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p>
        </w:tc>
        <w:tc>
          <w:tcPr>
            <w:tcW w:w="6352" w:type="dxa"/>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6C9B8CE4" w14:textId="77777777" w:rsidR="001C5266" w:rsidRDefault="001C5266">
            <w:pPr>
              <w:widowControl w:val="0"/>
              <w:wordWrap w:val="0"/>
              <w:snapToGrid w:val="0"/>
              <w:spacing w:line="384" w:lineRule="auto"/>
              <w:textAlignment w:val="baseline"/>
              <w:rPr>
                <w:rFonts w:asciiTheme="majorHAnsi" w:eastAsiaTheme="majorHAnsi" w:hAnsiTheme="majorHAnsi" w:cs="굴림"/>
                <w:b/>
                <w:bCs/>
                <w:color w:val="000000"/>
                <w:sz w:val="16"/>
                <w:szCs w:val="16"/>
              </w:rPr>
            </w:pPr>
            <w:r>
              <w:rPr>
                <w:rFonts w:asciiTheme="majorHAnsi" w:eastAsiaTheme="majorHAnsi" w:hAnsiTheme="majorHAnsi" w:cs="굴림" w:hint="eastAsia"/>
                <w:b/>
                <w:bCs/>
                <w:color w:val="000000"/>
                <w:sz w:val="18"/>
                <w:szCs w:val="18"/>
              </w:rPr>
              <w:t xml:space="preserve">장르: 연극/ 제작(공동제작): NAVE Centro de </w:t>
            </w:r>
            <w:proofErr w:type="spellStart"/>
            <w:r>
              <w:rPr>
                <w:rFonts w:asciiTheme="majorHAnsi" w:eastAsiaTheme="majorHAnsi" w:hAnsiTheme="majorHAnsi" w:cs="굴림" w:hint="eastAsia"/>
                <w:b/>
                <w:bCs/>
                <w:color w:val="000000"/>
                <w:sz w:val="18"/>
                <w:szCs w:val="18"/>
              </w:rPr>
              <w:t>Creacion</w:t>
            </w:r>
            <w:proofErr w:type="spellEnd"/>
            <w:r>
              <w:rPr>
                <w:rFonts w:asciiTheme="majorHAnsi" w:eastAsiaTheme="majorHAnsi" w:hAnsiTheme="majorHAnsi" w:cs="굴림" w:hint="eastAsia"/>
                <w:b/>
                <w:bCs/>
                <w:color w:val="000000"/>
                <w:sz w:val="18"/>
                <w:szCs w:val="18"/>
              </w:rPr>
              <w:t xml:space="preserve"> y </w:t>
            </w:r>
            <w:proofErr w:type="spellStart"/>
            <w:r>
              <w:rPr>
                <w:rFonts w:asciiTheme="majorHAnsi" w:eastAsiaTheme="majorHAnsi" w:hAnsiTheme="majorHAnsi" w:cs="굴림" w:hint="eastAsia"/>
                <w:b/>
                <w:bCs/>
                <w:color w:val="000000"/>
                <w:sz w:val="18"/>
                <w:szCs w:val="18"/>
              </w:rPr>
              <w:t>Residencia</w:t>
            </w:r>
            <w:proofErr w:type="spellEnd"/>
            <w:r>
              <w:rPr>
                <w:rFonts w:asciiTheme="majorHAnsi" w:eastAsiaTheme="majorHAnsi" w:hAnsiTheme="majorHAnsi" w:cs="굴림" w:hint="eastAsia"/>
                <w:b/>
                <w:bCs/>
                <w:color w:val="000000"/>
                <w:sz w:val="18"/>
                <w:szCs w:val="18"/>
              </w:rPr>
              <w:t xml:space="preserve"> / </w:t>
            </w:r>
            <w:proofErr w:type="spellStart"/>
            <w:r>
              <w:rPr>
                <w:rFonts w:asciiTheme="majorHAnsi" w:eastAsiaTheme="majorHAnsi" w:hAnsiTheme="majorHAnsi" w:cs="굴림" w:hint="eastAsia"/>
                <w:b/>
                <w:bCs/>
                <w:color w:val="000000"/>
                <w:sz w:val="18"/>
                <w:szCs w:val="18"/>
              </w:rPr>
              <w:t>Fundacion</w:t>
            </w:r>
            <w:proofErr w:type="spellEnd"/>
            <w:r>
              <w:rPr>
                <w:rFonts w:asciiTheme="majorHAnsi" w:eastAsiaTheme="majorHAnsi" w:hAnsiTheme="majorHAnsi" w:cs="굴림" w:hint="eastAsia"/>
                <w:b/>
                <w:bCs/>
                <w:color w:val="000000"/>
                <w:sz w:val="18"/>
                <w:szCs w:val="18"/>
              </w:rPr>
              <w:t xml:space="preserve"> </w:t>
            </w:r>
            <w:proofErr w:type="spellStart"/>
            <w:r>
              <w:rPr>
                <w:rFonts w:asciiTheme="majorHAnsi" w:eastAsiaTheme="majorHAnsi" w:hAnsiTheme="majorHAnsi" w:cs="굴림" w:hint="eastAsia"/>
                <w:b/>
                <w:bCs/>
                <w:color w:val="000000"/>
                <w:sz w:val="18"/>
                <w:szCs w:val="18"/>
              </w:rPr>
              <w:t>Internacional</w:t>
            </w:r>
            <w:proofErr w:type="spellEnd"/>
            <w:r>
              <w:rPr>
                <w:rFonts w:asciiTheme="majorHAnsi" w:eastAsiaTheme="majorHAnsi" w:hAnsiTheme="majorHAnsi" w:cs="굴림" w:hint="eastAsia"/>
                <w:b/>
                <w:bCs/>
                <w:color w:val="000000"/>
                <w:sz w:val="18"/>
                <w:szCs w:val="18"/>
              </w:rPr>
              <w:t xml:space="preserve"> </w:t>
            </w:r>
            <w:proofErr w:type="spellStart"/>
            <w:r>
              <w:rPr>
                <w:rFonts w:asciiTheme="majorHAnsi" w:eastAsiaTheme="majorHAnsi" w:hAnsiTheme="majorHAnsi" w:cs="굴림" w:hint="eastAsia"/>
                <w:b/>
                <w:bCs/>
                <w:color w:val="000000"/>
                <w:sz w:val="18"/>
                <w:szCs w:val="18"/>
              </w:rPr>
              <w:t>Teatro</w:t>
            </w:r>
            <w:proofErr w:type="spellEnd"/>
            <w:r>
              <w:rPr>
                <w:rFonts w:asciiTheme="majorHAnsi" w:eastAsiaTheme="majorHAnsi" w:hAnsiTheme="majorHAnsi" w:cs="굴림" w:hint="eastAsia"/>
                <w:b/>
                <w:bCs/>
                <w:color w:val="000000"/>
                <w:sz w:val="18"/>
                <w:szCs w:val="18"/>
              </w:rPr>
              <w:t xml:space="preserve"> a </w:t>
            </w:r>
            <w:proofErr w:type="spellStart"/>
            <w:r>
              <w:rPr>
                <w:rFonts w:asciiTheme="majorHAnsi" w:eastAsiaTheme="majorHAnsi" w:hAnsiTheme="majorHAnsi" w:cs="굴림" w:hint="eastAsia"/>
                <w:b/>
                <w:bCs/>
                <w:color w:val="000000"/>
                <w:sz w:val="18"/>
                <w:szCs w:val="18"/>
              </w:rPr>
              <w:t>Mi</w:t>
            </w:r>
            <w:proofErr w:type="spellEnd"/>
            <w:r>
              <w:rPr>
                <w:rFonts w:asciiTheme="majorHAnsi" w:eastAsiaTheme="majorHAnsi" w:hAnsiTheme="majorHAnsi" w:cs="굴림" w:hint="eastAsia"/>
                <w:b/>
                <w:bCs/>
                <w:color w:val="000000"/>
                <w:sz w:val="18"/>
                <w:szCs w:val="18"/>
              </w:rPr>
              <w:t xml:space="preserve">/ 연출: Manuela </w:t>
            </w:r>
            <w:proofErr w:type="spellStart"/>
            <w:r>
              <w:rPr>
                <w:rFonts w:asciiTheme="majorHAnsi" w:eastAsiaTheme="majorHAnsi" w:hAnsiTheme="majorHAnsi" w:cs="굴림" w:hint="eastAsia"/>
                <w:b/>
                <w:bCs/>
                <w:color w:val="000000"/>
                <w:sz w:val="18"/>
                <w:szCs w:val="18"/>
              </w:rPr>
              <w:t>Infante</w:t>
            </w:r>
            <w:proofErr w:type="spellEnd"/>
          </w:p>
          <w:p w14:paraId="2678EA43"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작품 주인공은 여성이다. 한 개인이 아닌 다수를 대변한다. 이것은 동물적인 작품이 아닌, 식물적인 작품이다. </w:t>
            </w:r>
          </w:p>
          <w:p w14:paraId="07BFC151"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식물 철학자인 마이클 </w:t>
            </w:r>
            <w:proofErr w:type="spellStart"/>
            <w:r>
              <w:rPr>
                <w:rFonts w:asciiTheme="majorHAnsi" w:eastAsiaTheme="majorHAnsi" w:hAnsiTheme="majorHAnsi" w:cs="굴림" w:hint="eastAsia"/>
                <w:color w:val="000000"/>
                <w:sz w:val="16"/>
                <w:szCs w:val="16"/>
              </w:rPr>
              <w:t>마더</w:t>
            </w:r>
            <w:proofErr w:type="spellEnd"/>
            <w:r>
              <w:rPr>
                <w:rFonts w:asciiTheme="majorHAnsi" w:eastAsiaTheme="majorHAnsi" w:hAnsiTheme="majorHAnsi" w:cs="굴림" w:hint="eastAsia"/>
                <w:color w:val="000000"/>
                <w:sz w:val="16"/>
                <w:szCs w:val="16"/>
              </w:rPr>
              <w:t xml:space="preserve">(Michael </w:t>
            </w:r>
            <w:proofErr w:type="spellStart"/>
            <w:r>
              <w:rPr>
                <w:rFonts w:asciiTheme="majorHAnsi" w:eastAsiaTheme="majorHAnsi" w:hAnsiTheme="majorHAnsi" w:cs="굴림" w:hint="eastAsia"/>
                <w:color w:val="000000"/>
                <w:sz w:val="16"/>
                <w:szCs w:val="16"/>
              </w:rPr>
              <w:t>Marder</w:t>
            </w:r>
            <w:proofErr w:type="spellEnd"/>
            <w:r>
              <w:rPr>
                <w:rFonts w:asciiTheme="majorHAnsi" w:eastAsiaTheme="majorHAnsi" w:hAnsiTheme="majorHAnsi" w:cs="굴림" w:hint="eastAsia"/>
                <w:color w:val="000000"/>
                <w:sz w:val="16"/>
                <w:szCs w:val="16"/>
              </w:rPr>
              <w:t xml:space="preserve">)와 식물 신경생리학자인 </w:t>
            </w:r>
            <w:proofErr w:type="spellStart"/>
            <w:r>
              <w:rPr>
                <w:rFonts w:asciiTheme="majorHAnsi" w:eastAsiaTheme="majorHAnsi" w:hAnsiTheme="majorHAnsi" w:cs="굴림" w:hint="eastAsia"/>
                <w:color w:val="000000"/>
                <w:sz w:val="16"/>
                <w:szCs w:val="16"/>
              </w:rPr>
              <w:t>스테파노</w:t>
            </w:r>
            <w:proofErr w:type="spellEnd"/>
            <w:r>
              <w:rPr>
                <w:rFonts w:asciiTheme="majorHAnsi" w:eastAsiaTheme="majorHAnsi" w:hAnsiTheme="majorHAnsi" w:cs="굴림" w:hint="eastAsia"/>
                <w:color w:val="000000"/>
                <w:sz w:val="16"/>
                <w:szCs w:val="16"/>
              </w:rPr>
              <w:t xml:space="preserve"> </w:t>
            </w:r>
            <w:proofErr w:type="spellStart"/>
            <w:r>
              <w:rPr>
                <w:rFonts w:asciiTheme="majorHAnsi" w:eastAsiaTheme="majorHAnsi" w:hAnsiTheme="majorHAnsi" w:cs="굴림" w:hint="eastAsia"/>
                <w:color w:val="000000"/>
                <w:sz w:val="16"/>
                <w:szCs w:val="16"/>
              </w:rPr>
              <w:t>만큐소</w:t>
            </w:r>
            <w:proofErr w:type="spellEnd"/>
            <w:r>
              <w:rPr>
                <w:rFonts w:asciiTheme="majorHAnsi" w:eastAsiaTheme="majorHAnsi" w:hAnsiTheme="majorHAnsi" w:cs="굴림" w:hint="eastAsia"/>
                <w:color w:val="000000"/>
                <w:sz w:val="16"/>
                <w:szCs w:val="16"/>
              </w:rPr>
              <w:t>(Stefano Mancuso)의 혁명적인 아이디어로부터 비롯된 이 작품은, 식물의 지능과 감정, 식물 간의 커뮤니케이션이 어떻게 창작활동으로 연계될 수 있는지를 탐험한 과정이 고스란히 작품으로 반영된 것이다.</w:t>
            </w:r>
          </w:p>
          <w:p w14:paraId="62680402"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식물이 생각하고, 느끼고, 소통하는 것을 받아들이고, 우리와는 다른 형태의 의식이 있는 존재이며 다른 관념의 시간적 세계에 살고 있다는 것을 받아들인다면, 우리는 우리의 생각, 감적, 소통, 인지하는 방식을 바라볼 수 있지 않을까. 마이클 </w:t>
            </w:r>
            <w:proofErr w:type="spellStart"/>
            <w:r>
              <w:rPr>
                <w:rFonts w:asciiTheme="majorHAnsi" w:eastAsiaTheme="majorHAnsi" w:hAnsiTheme="majorHAnsi" w:cs="굴림" w:hint="eastAsia"/>
                <w:color w:val="000000"/>
                <w:sz w:val="16"/>
                <w:szCs w:val="16"/>
              </w:rPr>
              <w:t>마더의</w:t>
            </w:r>
            <w:proofErr w:type="spellEnd"/>
            <w:r>
              <w:rPr>
                <w:rFonts w:asciiTheme="majorHAnsi" w:eastAsiaTheme="majorHAnsi" w:hAnsiTheme="majorHAnsi" w:cs="굴림" w:hint="eastAsia"/>
                <w:color w:val="000000"/>
                <w:sz w:val="16"/>
                <w:szCs w:val="16"/>
              </w:rPr>
              <w:t xml:space="preserve"> 말을 빌려서 식물들 사이에 ‘유효한 타인’을 인식하는 것은 어쩌면 우리 사이에 식물적 상태로 공존하는 사람을 알아차리는 계기가 될지도 모른다.</w:t>
            </w:r>
          </w:p>
        </w:tc>
      </w:tr>
      <w:tr w:rsidR="001C5266" w14:paraId="193DD2B6" w14:textId="77777777" w:rsidTr="001C5266">
        <w:trPr>
          <w:trHeight w:val="256"/>
        </w:trPr>
        <w:tc>
          <w:tcPr>
            <w:tcW w:w="9443" w:type="dxa"/>
            <w:gridSpan w:val="2"/>
            <w:tcBorders>
              <w:top w:val="single" w:sz="2" w:space="0" w:color="000000"/>
              <w:left w:val="nil"/>
              <w:bottom w:val="dotted" w:sz="2" w:space="0" w:color="000000"/>
              <w:right w:val="nil"/>
            </w:tcBorders>
            <w:shd w:val="clear" w:color="auto" w:fill="E6EEF7"/>
            <w:tcMar>
              <w:top w:w="28" w:type="dxa"/>
              <w:left w:w="102" w:type="dxa"/>
              <w:bottom w:w="28" w:type="dxa"/>
              <w:right w:w="102" w:type="dxa"/>
            </w:tcMar>
            <w:vAlign w:val="center"/>
            <w:hideMark/>
          </w:tcPr>
          <w:p w14:paraId="720086BC"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hint="eastAsia"/>
                <w:b/>
                <w:bCs/>
                <w:color w:val="23236A"/>
              </w:rPr>
              <w:t>03. 핀란드 - TAIVAL</w:t>
            </w:r>
          </w:p>
        </w:tc>
      </w:tr>
      <w:tr w:rsidR="001C5266" w14:paraId="24B7BA63" w14:textId="77777777" w:rsidTr="001C5266">
        <w:trPr>
          <w:trHeight w:val="3973"/>
        </w:trPr>
        <w:tc>
          <w:tcPr>
            <w:tcW w:w="3091" w:type="dxa"/>
            <w:tcBorders>
              <w:top w:val="dotted" w:sz="2" w:space="0" w:color="000000"/>
              <w:left w:val="nil"/>
              <w:bottom w:val="single" w:sz="2" w:space="0" w:color="000000"/>
              <w:right w:val="dotted" w:sz="2" w:space="0" w:color="000000"/>
            </w:tcBorders>
            <w:tcMar>
              <w:top w:w="28" w:type="dxa"/>
              <w:left w:w="102" w:type="dxa"/>
              <w:bottom w:w="28" w:type="dxa"/>
              <w:right w:w="102" w:type="dxa"/>
            </w:tcMar>
            <w:vAlign w:val="center"/>
            <w:hideMark/>
          </w:tcPr>
          <w:p w14:paraId="73C93FB2" w14:textId="3517898F" w:rsidR="001C5266" w:rsidRDefault="001C5266">
            <w:pPr>
              <w:widowControl w:val="0"/>
              <w:wordWrap w:val="0"/>
              <w:snapToGrid w:val="0"/>
              <w:spacing w:line="384" w:lineRule="auto"/>
              <w:textAlignment w:val="baseline"/>
              <w:rPr>
                <w:rFonts w:asciiTheme="majorHAnsi" w:eastAsiaTheme="majorHAnsi" w:hAnsiTheme="majorHAnsi" w:cs="굴림"/>
                <w:color w:val="000000"/>
              </w:rPr>
            </w:pPr>
            <w:r>
              <w:rPr>
                <w:rFonts w:asciiTheme="majorHAnsi" w:eastAsiaTheme="majorHAnsi" w:hAnsiTheme="majorHAnsi" w:cs="굴림"/>
                <w:noProof/>
                <w:color w:val="000000"/>
              </w:rPr>
              <w:lastRenderedPageBreak/>
              <w:drawing>
                <wp:inline distT="0" distB="0" distL="0" distR="0" wp14:anchorId="06D081CC" wp14:editId="5F0099C2">
                  <wp:extent cx="1828800" cy="2486025"/>
                  <wp:effectExtent l="0" t="0" r="0" b="9525"/>
                  <wp:docPr id="28" name="그림 28" descr="EMB00001b240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descr="EMB00001b240b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486025"/>
                          </a:xfrm>
                          <a:prstGeom prst="rect">
                            <a:avLst/>
                          </a:prstGeom>
                          <a:noFill/>
                          <a:ln>
                            <a:noFill/>
                          </a:ln>
                        </pic:spPr>
                      </pic:pic>
                    </a:graphicData>
                  </a:graphic>
                </wp:inline>
              </w:drawing>
            </w:r>
          </w:p>
        </w:tc>
        <w:tc>
          <w:tcPr>
            <w:tcW w:w="6352" w:type="dxa"/>
            <w:tcBorders>
              <w:top w:val="dotted" w:sz="2" w:space="0" w:color="000000"/>
              <w:left w:val="dotted" w:sz="2" w:space="0" w:color="000000"/>
              <w:bottom w:val="single" w:sz="2" w:space="0" w:color="000000"/>
              <w:right w:val="nil"/>
            </w:tcBorders>
            <w:tcMar>
              <w:top w:w="28" w:type="dxa"/>
              <w:left w:w="102" w:type="dxa"/>
              <w:bottom w:w="28" w:type="dxa"/>
              <w:right w:w="102" w:type="dxa"/>
            </w:tcMar>
            <w:vAlign w:val="center"/>
            <w:hideMark/>
          </w:tcPr>
          <w:p w14:paraId="0A9D769E" w14:textId="77777777" w:rsidR="001C5266" w:rsidRDefault="001C5266">
            <w:pPr>
              <w:widowControl w:val="0"/>
              <w:wordWrap w:val="0"/>
              <w:snapToGrid w:val="0"/>
              <w:spacing w:line="384" w:lineRule="auto"/>
              <w:textAlignment w:val="baseline"/>
              <w:rPr>
                <w:rFonts w:asciiTheme="majorHAnsi" w:eastAsiaTheme="majorHAnsi" w:hAnsiTheme="majorHAnsi" w:cs="굴림"/>
                <w:color w:val="000000"/>
                <w:sz w:val="18"/>
                <w:szCs w:val="18"/>
              </w:rPr>
            </w:pPr>
            <w:r>
              <w:rPr>
                <w:rFonts w:asciiTheme="majorHAnsi" w:eastAsiaTheme="majorHAnsi" w:hAnsiTheme="majorHAnsi" w:cs="굴림" w:hint="eastAsia"/>
                <w:b/>
                <w:bCs/>
                <w:color w:val="000000"/>
                <w:sz w:val="18"/>
                <w:szCs w:val="18"/>
              </w:rPr>
              <w:t xml:space="preserve">장르: 무용/ 제작: </w:t>
            </w:r>
            <w:proofErr w:type="spellStart"/>
            <w:r>
              <w:rPr>
                <w:rFonts w:asciiTheme="majorHAnsi" w:eastAsiaTheme="majorHAnsi" w:hAnsiTheme="majorHAnsi" w:cs="굴림" w:hint="eastAsia"/>
                <w:b/>
                <w:bCs/>
                <w:color w:val="000000"/>
                <w:sz w:val="18"/>
                <w:szCs w:val="18"/>
              </w:rPr>
              <w:t>Nuua</w:t>
            </w:r>
            <w:proofErr w:type="spellEnd"/>
            <w:r>
              <w:rPr>
                <w:rFonts w:asciiTheme="majorHAnsi" w:eastAsiaTheme="majorHAnsi" w:hAnsiTheme="majorHAnsi" w:cs="굴림" w:hint="eastAsia"/>
                <w:b/>
                <w:bCs/>
                <w:color w:val="000000"/>
                <w:sz w:val="18"/>
                <w:szCs w:val="18"/>
              </w:rPr>
              <w:t xml:space="preserve">/ 연출: Olli </w:t>
            </w:r>
            <w:proofErr w:type="spellStart"/>
            <w:r>
              <w:rPr>
                <w:rFonts w:asciiTheme="majorHAnsi" w:eastAsiaTheme="majorHAnsi" w:hAnsiTheme="majorHAnsi" w:cs="굴림" w:hint="eastAsia"/>
                <w:b/>
                <w:bCs/>
                <w:color w:val="000000"/>
                <w:sz w:val="18"/>
                <w:szCs w:val="18"/>
              </w:rPr>
              <w:t>Vuorinen</w:t>
            </w:r>
            <w:proofErr w:type="spellEnd"/>
          </w:p>
          <w:p w14:paraId="55DC550D"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‘타락’에 대한 공연. 무대 위에서 3명의 퍼포머(저글링, 아크로바틱, 퍼포머)는 서로 연계된 계속적인 터무니없는 동작들을 이어나간다. 예술적인 질문을 던지며 한계를 실험한다. 그들은 서로 다치지 않는 선에서 어디까지 실험을 계속 해 나갈 수 있을 </w:t>
            </w:r>
            <w:proofErr w:type="gramStart"/>
            <w:r>
              <w:rPr>
                <w:rFonts w:asciiTheme="majorHAnsi" w:eastAsiaTheme="majorHAnsi" w:hAnsiTheme="majorHAnsi" w:cs="굴림" w:hint="eastAsia"/>
                <w:color w:val="000000"/>
                <w:sz w:val="16"/>
                <w:szCs w:val="16"/>
              </w:rPr>
              <w:t>것인가.</w:t>
            </w:r>
            <w:proofErr w:type="gramEnd"/>
            <w:r>
              <w:rPr>
                <w:rFonts w:asciiTheme="majorHAnsi" w:eastAsiaTheme="majorHAnsi" w:hAnsiTheme="majorHAnsi" w:cs="굴림" w:hint="eastAsia"/>
                <w:color w:val="000000"/>
                <w:sz w:val="16"/>
                <w:szCs w:val="16"/>
              </w:rPr>
              <w:t xml:space="preserve"> 아주 날 것 느낌의 공연은 블랙 유머와 함께 계속된다. </w:t>
            </w:r>
          </w:p>
          <w:p w14:paraId="00B7C2C5"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6"/>
                <w:szCs w:val="16"/>
              </w:rPr>
            </w:pPr>
            <w:r>
              <w:rPr>
                <w:rFonts w:asciiTheme="majorHAnsi" w:eastAsiaTheme="majorHAnsi" w:hAnsiTheme="majorHAnsi" w:cs="굴림" w:hint="eastAsia"/>
                <w:color w:val="000000"/>
                <w:sz w:val="16"/>
                <w:szCs w:val="16"/>
              </w:rPr>
              <w:t xml:space="preserve">우리 속에 자리 잡고 있는 연약한 내면을 이야기하며, 완전한 자유를 누리고자 하는 내면의 이야기를 끌어내며, 한 독립체로서의 인간에 대한 이야기를 이어나간다. </w:t>
            </w:r>
          </w:p>
        </w:tc>
      </w:tr>
    </w:tbl>
    <w:p w14:paraId="377631FF" w14:textId="77777777" w:rsidR="001C5266" w:rsidRDefault="001C5266" w:rsidP="001C5266">
      <w:pPr>
        <w:tabs>
          <w:tab w:val="left" w:pos="5700"/>
        </w:tabs>
        <w:rPr>
          <w:rFonts w:asciiTheme="majorHAnsi" w:eastAsiaTheme="majorHAnsi" w:hAnsiTheme="majorHAnsi"/>
          <w:b/>
        </w:rPr>
      </w:pPr>
    </w:p>
    <w:p w14:paraId="4C68D44C" w14:textId="77777777" w:rsidR="001C5266" w:rsidRDefault="001C5266" w:rsidP="001C5266">
      <w:pPr>
        <w:tabs>
          <w:tab w:val="left" w:pos="5700"/>
        </w:tabs>
        <w:rPr>
          <w:rFonts w:asciiTheme="majorHAnsi" w:eastAsiaTheme="majorHAnsi" w:hAnsiTheme="majorHAnsi"/>
          <w:b/>
          <w:color w:val="4F6228" w:themeColor="accent3" w:themeShade="80"/>
        </w:rPr>
      </w:pPr>
    </w:p>
    <w:p w14:paraId="6CA542DF" w14:textId="77777777" w:rsidR="001C5266" w:rsidRDefault="001C5266" w:rsidP="001C5266">
      <w:pPr>
        <w:tabs>
          <w:tab w:val="left" w:pos="5700"/>
        </w:tabs>
        <w:rPr>
          <w:rFonts w:asciiTheme="majorHAnsi" w:eastAsiaTheme="majorHAnsi" w:hAnsiTheme="majorHAnsi"/>
          <w:b/>
          <w:color w:val="4F6228" w:themeColor="accent3" w:themeShade="80"/>
        </w:rPr>
      </w:pPr>
    </w:p>
    <w:p w14:paraId="1B0347FF" w14:textId="77777777" w:rsidR="001C5266" w:rsidRDefault="001C5266" w:rsidP="001C5266">
      <w:pPr>
        <w:tabs>
          <w:tab w:val="left" w:pos="5700"/>
        </w:tabs>
        <w:rPr>
          <w:rFonts w:asciiTheme="majorHAnsi" w:eastAsiaTheme="majorHAnsi" w:hAnsiTheme="majorHAnsi"/>
          <w:b/>
          <w:color w:val="4F6228" w:themeColor="accent3" w:themeShade="80"/>
        </w:rPr>
      </w:pPr>
    </w:p>
    <w:p w14:paraId="67EDB32A" w14:textId="77777777" w:rsidR="001C5266" w:rsidRDefault="001C5266" w:rsidP="001C5266">
      <w:pPr>
        <w:tabs>
          <w:tab w:val="left" w:pos="5700"/>
        </w:tabs>
        <w:rPr>
          <w:rFonts w:asciiTheme="majorHAnsi" w:eastAsiaTheme="majorHAnsi" w:hAnsiTheme="majorHAnsi"/>
          <w:b/>
          <w:color w:val="4F6228" w:themeColor="accent3" w:themeShade="80"/>
        </w:rPr>
      </w:pPr>
    </w:p>
    <w:p w14:paraId="24FF2E92" w14:textId="77777777" w:rsidR="001C5266" w:rsidRDefault="001C5266" w:rsidP="001C5266">
      <w:pPr>
        <w:tabs>
          <w:tab w:val="left" w:pos="5700"/>
        </w:tabs>
        <w:rPr>
          <w:rFonts w:asciiTheme="majorHAnsi" w:eastAsiaTheme="majorHAnsi" w:hAnsiTheme="majorHAnsi"/>
          <w:b/>
          <w:color w:val="4F6228" w:themeColor="accent3" w:themeShade="80"/>
        </w:rPr>
      </w:pPr>
    </w:p>
    <w:p w14:paraId="6CAA687C" w14:textId="77777777" w:rsidR="001C5266" w:rsidRDefault="001C5266" w:rsidP="001C5266">
      <w:pPr>
        <w:tabs>
          <w:tab w:val="left" w:pos="5700"/>
        </w:tabs>
        <w:rPr>
          <w:rFonts w:asciiTheme="majorHAnsi" w:eastAsiaTheme="majorHAnsi" w:hAnsiTheme="majorHAnsi"/>
          <w:b/>
          <w:color w:val="4F6228" w:themeColor="accent3" w:themeShade="80"/>
        </w:rPr>
      </w:pPr>
    </w:p>
    <w:p w14:paraId="607747E5" w14:textId="77777777" w:rsidR="001C5266" w:rsidRDefault="001C5266" w:rsidP="001C5266">
      <w:pPr>
        <w:tabs>
          <w:tab w:val="left" w:pos="5700"/>
        </w:tabs>
        <w:rPr>
          <w:rFonts w:asciiTheme="majorHAnsi" w:eastAsiaTheme="majorHAnsi" w:hAnsiTheme="majorHAnsi"/>
          <w:b/>
          <w:color w:val="4F6228" w:themeColor="accent3" w:themeShade="80"/>
        </w:rPr>
      </w:pPr>
    </w:p>
    <w:p w14:paraId="5B0DF6EE" w14:textId="77777777" w:rsidR="001C5266" w:rsidRDefault="001C5266" w:rsidP="001C5266">
      <w:pPr>
        <w:tabs>
          <w:tab w:val="left" w:pos="5700"/>
        </w:tabs>
        <w:rPr>
          <w:rFonts w:asciiTheme="majorHAnsi" w:eastAsiaTheme="majorHAnsi" w:hAnsiTheme="majorHAnsi"/>
          <w:b/>
          <w:color w:val="4F6228" w:themeColor="accent3" w:themeShade="80"/>
        </w:rPr>
      </w:pPr>
    </w:p>
    <w:p w14:paraId="41C6E107" w14:textId="77777777" w:rsidR="001C5266" w:rsidRDefault="001C5266" w:rsidP="001C5266">
      <w:pPr>
        <w:tabs>
          <w:tab w:val="left" w:pos="5700"/>
        </w:tabs>
        <w:rPr>
          <w:rFonts w:asciiTheme="majorHAnsi" w:eastAsiaTheme="majorHAnsi" w:hAnsiTheme="majorHAnsi"/>
          <w:b/>
          <w:color w:val="4F6228" w:themeColor="accent3" w:themeShade="80"/>
        </w:rPr>
      </w:pPr>
      <w:r>
        <w:rPr>
          <w:rFonts w:asciiTheme="majorHAnsi" w:eastAsiaTheme="majorHAnsi" w:hAnsiTheme="majorHAnsi" w:hint="eastAsia"/>
          <w:b/>
          <w:color w:val="4F6228" w:themeColor="accent3" w:themeShade="80"/>
        </w:rPr>
        <w:t>붙임2. 2017 서울아트마켓 개요 및 프로그램 소개</w:t>
      </w:r>
    </w:p>
    <w:p w14:paraId="05B397D9" w14:textId="77777777" w:rsidR="001C5266" w:rsidRDefault="001C5266" w:rsidP="001C5266">
      <w:pPr>
        <w:tabs>
          <w:tab w:val="left" w:pos="5700"/>
        </w:tabs>
        <w:rPr>
          <w:rFonts w:asciiTheme="majorHAnsi" w:eastAsiaTheme="majorHAnsi" w:hAnsiTheme="majorHAnsi"/>
          <w:b/>
        </w:rPr>
      </w:pPr>
      <w:r>
        <w:rPr>
          <w:rFonts w:asciiTheme="majorHAnsi" w:eastAsiaTheme="majorHAnsi" w:hAnsiTheme="majorHAnsi" w:hint="eastAsia"/>
          <w:b/>
        </w:rPr>
        <w:t>□ 2017 서울아트마켓 개요</w:t>
      </w:r>
    </w:p>
    <w:p w14:paraId="55D50C30" w14:textId="5FA06B0C" w:rsidR="001C5266" w:rsidRDefault="001C5266" w:rsidP="001C5266">
      <w:pPr>
        <w:tabs>
          <w:tab w:val="left" w:pos="5700"/>
        </w:tabs>
        <w:rPr>
          <w:rFonts w:asciiTheme="majorHAnsi" w:eastAsiaTheme="majorHAnsi" w:hAnsiTheme="majorHAnsi"/>
        </w:rPr>
      </w:pPr>
      <w:r>
        <w:rPr>
          <w:rFonts w:hint="eastAsia"/>
          <w:noProof/>
        </w:rPr>
        <mc:AlternateContent>
          <mc:Choice Requires="wps">
            <w:drawing>
              <wp:anchor distT="0" distB="0" distL="114300" distR="114300" simplePos="0" relativeHeight="251661312" behindDoc="0" locked="0" layoutInCell="1" allowOverlap="1" wp14:anchorId="5C1CA59B" wp14:editId="4428786B">
                <wp:simplePos x="0" y="0"/>
                <wp:positionH relativeFrom="column">
                  <wp:posOffset>76200</wp:posOffset>
                </wp:positionH>
                <wp:positionV relativeFrom="paragraph">
                  <wp:posOffset>123825</wp:posOffset>
                </wp:positionV>
                <wp:extent cx="5645785" cy="0"/>
                <wp:effectExtent l="0" t="0" r="31115" b="19050"/>
                <wp:wrapNone/>
                <wp:docPr id="50" name="직선 연결선 50"/>
                <wp:cNvGraphicFramePr/>
                <a:graphic xmlns:a="http://schemas.openxmlformats.org/drawingml/2006/main">
                  <a:graphicData uri="http://schemas.microsoft.com/office/word/2010/wordprocessingShape">
                    <wps:wsp>
                      <wps:cNvCnPr/>
                      <wps:spPr>
                        <a:xfrm>
                          <a:off x="0" y="0"/>
                          <a:ext cx="564515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AA44D1" id="직선 연결선 5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9.75pt" to="450.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" strokecolor="#1f497d [3215]" strokeweight="1.5pt"/>
            </w:pict>
          </mc:Fallback>
        </mc:AlternateContent>
      </w:r>
    </w:p>
    <w:p w14:paraId="69417BA8"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ㅇ </w:t>
      </w:r>
      <w:proofErr w:type="spellStart"/>
      <w:proofErr w:type="gramStart"/>
      <w:r>
        <w:rPr>
          <w:rFonts w:asciiTheme="majorHAnsi" w:eastAsiaTheme="majorHAnsi" w:hAnsiTheme="majorHAnsi" w:cs="굴림" w:hint="eastAsia"/>
          <w:color w:val="000000"/>
          <w:sz w:val="18"/>
        </w:rPr>
        <w:t>행사명</w:t>
      </w:r>
      <w:proofErr w:type="spellEnd"/>
      <w:r>
        <w:rPr>
          <w:rFonts w:asciiTheme="majorHAnsi" w:eastAsiaTheme="majorHAnsi" w:hAnsiTheme="majorHAnsi" w:cs="굴림" w:hint="eastAsia"/>
          <w:color w:val="000000"/>
          <w:sz w:val="18"/>
        </w:rPr>
        <w:t xml:space="preserve"> :</w:t>
      </w:r>
      <w:proofErr w:type="gramEnd"/>
      <w:r>
        <w:rPr>
          <w:rFonts w:asciiTheme="majorHAnsi" w:eastAsiaTheme="majorHAnsi" w:hAnsiTheme="majorHAnsi" w:cs="굴림" w:hint="eastAsia"/>
          <w:color w:val="000000"/>
          <w:sz w:val="18"/>
        </w:rPr>
        <w:t xml:space="preserve"> 2017 서울아트마켓 (Performing Arts Market in Seoul 2017)</w:t>
      </w:r>
    </w:p>
    <w:p w14:paraId="1031BD4B"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ㅇ </w:t>
      </w:r>
      <w:proofErr w:type="gramStart"/>
      <w:r>
        <w:rPr>
          <w:rFonts w:asciiTheme="majorHAnsi" w:eastAsiaTheme="majorHAnsi" w:hAnsiTheme="majorHAnsi" w:cs="굴림" w:hint="eastAsia"/>
          <w:color w:val="000000"/>
          <w:sz w:val="18"/>
        </w:rPr>
        <w:t>권  역</w:t>
      </w:r>
      <w:proofErr w:type="gramEnd"/>
      <w:r>
        <w:rPr>
          <w:rFonts w:asciiTheme="majorHAnsi" w:eastAsiaTheme="majorHAnsi" w:hAnsiTheme="majorHAnsi" w:cs="굴림" w:hint="eastAsia"/>
          <w:color w:val="000000"/>
          <w:sz w:val="18"/>
        </w:rPr>
        <w:t xml:space="preserve"> : 중남미</w:t>
      </w:r>
    </w:p>
    <w:p w14:paraId="5F3790E1"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ㅇ </w:t>
      </w:r>
      <w:proofErr w:type="gramStart"/>
      <w:r>
        <w:rPr>
          <w:rFonts w:asciiTheme="majorHAnsi" w:eastAsiaTheme="majorHAnsi" w:hAnsiTheme="majorHAnsi" w:cs="굴림" w:hint="eastAsia"/>
          <w:color w:val="000000"/>
          <w:sz w:val="18"/>
        </w:rPr>
        <w:t>기  간</w:t>
      </w:r>
      <w:proofErr w:type="gramEnd"/>
      <w:r>
        <w:rPr>
          <w:rFonts w:asciiTheme="majorHAnsi" w:eastAsiaTheme="majorHAnsi" w:hAnsiTheme="majorHAnsi" w:cs="굴림" w:hint="eastAsia"/>
          <w:color w:val="000000"/>
          <w:sz w:val="18"/>
        </w:rPr>
        <w:t xml:space="preserve"> : 2017년 10월 14일(토) - 19일(목), 6일간 (예정)</w:t>
      </w:r>
    </w:p>
    <w:p w14:paraId="71BDEF23"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ㅇ </w:t>
      </w:r>
      <w:proofErr w:type="gramStart"/>
      <w:r>
        <w:rPr>
          <w:rFonts w:asciiTheme="majorHAnsi" w:eastAsiaTheme="majorHAnsi" w:hAnsiTheme="majorHAnsi" w:cs="굴림" w:hint="eastAsia"/>
          <w:color w:val="000000"/>
          <w:sz w:val="18"/>
        </w:rPr>
        <w:t>장  소</w:t>
      </w:r>
      <w:proofErr w:type="gramEnd"/>
      <w:r>
        <w:rPr>
          <w:rFonts w:asciiTheme="majorHAnsi" w:eastAsiaTheme="majorHAnsi" w:hAnsiTheme="majorHAnsi" w:cs="굴림" w:hint="eastAsia"/>
          <w:color w:val="000000"/>
          <w:sz w:val="18"/>
        </w:rPr>
        <w:t xml:space="preserve"> : 서울돈화문국악당, 아르코예술극장 대극장, 종로 </w:t>
      </w:r>
      <w:proofErr w:type="spellStart"/>
      <w:r>
        <w:rPr>
          <w:rFonts w:asciiTheme="majorHAnsi" w:eastAsiaTheme="majorHAnsi" w:hAnsiTheme="majorHAnsi" w:cs="굴림" w:hint="eastAsia"/>
          <w:color w:val="000000"/>
          <w:sz w:val="18"/>
        </w:rPr>
        <w:t>아이들극장</w:t>
      </w:r>
      <w:proofErr w:type="spellEnd"/>
      <w:r>
        <w:rPr>
          <w:rFonts w:asciiTheme="majorHAnsi" w:eastAsiaTheme="majorHAnsi" w:hAnsiTheme="majorHAnsi" w:cs="굴림" w:hint="eastAsia"/>
          <w:color w:val="000000"/>
          <w:sz w:val="18"/>
        </w:rPr>
        <w:t>, 학전블루 소극장,</w:t>
      </w:r>
    </w:p>
    <w:p w14:paraId="1E8C0508" w14:textId="77777777" w:rsidR="001C5266" w:rsidRDefault="001C5266" w:rsidP="001C5266">
      <w:pPr>
        <w:widowControl w:val="0"/>
        <w:wordWrap w:val="0"/>
        <w:snapToGrid w:val="0"/>
        <w:ind w:firstLineChars="800" w:firstLine="144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한양레퍼토리씨어터, 홍익대 대학로아트센터 갤러리 등 대학로 일대</w:t>
      </w:r>
    </w:p>
    <w:p w14:paraId="7CA9CC5C"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ㅇ</w:t>
      </w:r>
      <w:proofErr w:type="spellEnd"/>
      <w:r>
        <w:rPr>
          <w:rFonts w:asciiTheme="majorHAnsi" w:eastAsiaTheme="majorHAnsi" w:hAnsiTheme="majorHAnsi" w:cs="굴림" w:hint="eastAsia"/>
          <w:color w:val="000000"/>
          <w:sz w:val="18"/>
        </w:rPr>
        <w:t xml:space="preserve"> </w:t>
      </w:r>
      <w:proofErr w:type="gramStart"/>
      <w:r>
        <w:rPr>
          <w:rFonts w:asciiTheme="majorHAnsi" w:eastAsiaTheme="majorHAnsi" w:hAnsiTheme="majorHAnsi" w:cs="굴림" w:hint="eastAsia"/>
          <w:color w:val="000000"/>
          <w:sz w:val="18"/>
        </w:rPr>
        <w:t>주  최</w:t>
      </w:r>
      <w:proofErr w:type="gramEnd"/>
      <w:r>
        <w:rPr>
          <w:rFonts w:asciiTheme="majorHAnsi" w:eastAsiaTheme="majorHAnsi" w:hAnsiTheme="majorHAnsi" w:cs="굴림" w:hint="eastAsia"/>
          <w:color w:val="000000"/>
          <w:sz w:val="18"/>
        </w:rPr>
        <w:t xml:space="preserve"> : 2017 서울아트마켓 추진위원회</w:t>
      </w:r>
    </w:p>
    <w:p w14:paraId="1911D811"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ㅇ</w:t>
      </w:r>
      <w:proofErr w:type="spellEnd"/>
      <w:r>
        <w:rPr>
          <w:rFonts w:asciiTheme="majorHAnsi" w:eastAsiaTheme="majorHAnsi" w:hAnsiTheme="majorHAnsi" w:cs="굴림" w:hint="eastAsia"/>
          <w:color w:val="000000"/>
          <w:sz w:val="18"/>
        </w:rPr>
        <w:t xml:space="preserve"> </w:t>
      </w:r>
      <w:proofErr w:type="gramStart"/>
      <w:r>
        <w:rPr>
          <w:rFonts w:asciiTheme="majorHAnsi" w:eastAsiaTheme="majorHAnsi" w:hAnsiTheme="majorHAnsi" w:cs="굴림" w:hint="eastAsia"/>
          <w:color w:val="000000"/>
          <w:sz w:val="18"/>
        </w:rPr>
        <w:t>주  관</w:t>
      </w:r>
      <w:proofErr w:type="gramEnd"/>
      <w:r>
        <w:rPr>
          <w:rFonts w:asciiTheme="majorHAnsi" w:eastAsiaTheme="majorHAnsi" w:hAnsiTheme="majorHAnsi" w:cs="굴림" w:hint="eastAsia"/>
          <w:color w:val="000000"/>
          <w:sz w:val="18"/>
        </w:rPr>
        <w:t xml:space="preserve"> : (재)예술경영지원센터</w:t>
      </w:r>
    </w:p>
    <w:p w14:paraId="5C9AB45A"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ㅇ</w:t>
      </w:r>
      <w:proofErr w:type="spellEnd"/>
      <w:r>
        <w:rPr>
          <w:rFonts w:asciiTheme="majorHAnsi" w:eastAsiaTheme="majorHAnsi" w:hAnsiTheme="majorHAnsi" w:cs="굴림" w:hint="eastAsia"/>
          <w:color w:val="000000"/>
          <w:sz w:val="18"/>
        </w:rPr>
        <w:t xml:space="preserve"> </w:t>
      </w:r>
      <w:proofErr w:type="gramStart"/>
      <w:r>
        <w:rPr>
          <w:rFonts w:asciiTheme="majorHAnsi" w:eastAsiaTheme="majorHAnsi" w:hAnsiTheme="majorHAnsi" w:cs="굴림" w:hint="eastAsia"/>
          <w:color w:val="000000"/>
          <w:sz w:val="18"/>
        </w:rPr>
        <w:t>후  원</w:t>
      </w:r>
      <w:proofErr w:type="gramEnd"/>
      <w:r>
        <w:rPr>
          <w:rFonts w:asciiTheme="majorHAnsi" w:eastAsiaTheme="majorHAnsi" w:hAnsiTheme="majorHAnsi" w:cs="굴림" w:hint="eastAsia"/>
          <w:color w:val="000000"/>
          <w:sz w:val="18"/>
        </w:rPr>
        <w:t xml:space="preserve"> : 문화체육관광부, 한국문화예술위원회, 신한은행</w:t>
      </w:r>
    </w:p>
    <w:p w14:paraId="3605D908"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ㅇ</w:t>
      </w:r>
      <w:proofErr w:type="spellEnd"/>
      <w:r>
        <w:rPr>
          <w:rFonts w:asciiTheme="majorHAnsi" w:eastAsiaTheme="majorHAnsi" w:hAnsiTheme="majorHAnsi" w:cs="굴림" w:hint="eastAsia"/>
          <w:color w:val="000000"/>
          <w:sz w:val="18"/>
        </w:rPr>
        <w:t xml:space="preserve"> </w:t>
      </w:r>
      <w:proofErr w:type="spellStart"/>
      <w:proofErr w:type="gramStart"/>
      <w:r>
        <w:rPr>
          <w:rFonts w:asciiTheme="majorHAnsi" w:eastAsiaTheme="majorHAnsi" w:hAnsiTheme="majorHAnsi" w:cs="굴림" w:hint="eastAsia"/>
          <w:color w:val="000000"/>
          <w:sz w:val="18"/>
        </w:rPr>
        <w:t>협</w:t>
      </w:r>
      <w:proofErr w:type="spellEnd"/>
      <w:r>
        <w:rPr>
          <w:rFonts w:asciiTheme="majorHAnsi" w:eastAsiaTheme="majorHAnsi" w:hAnsiTheme="majorHAnsi" w:cs="굴림" w:hint="eastAsia"/>
          <w:color w:val="000000"/>
          <w:sz w:val="18"/>
        </w:rPr>
        <w:t xml:space="preserve">  찬</w:t>
      </w:r>
      <w:proofErr w:type="gramEnd"/>
      <w:r>
        <w:rPr>
          <w:rFonts w:asciiTheme="majorHAnsi" w:eastAsiaTheme="majorHAnsi" w:hAnsiTheme="majorHAnsi" w:cs="굴림" w:hint="eastAsia"/>
          <w:color w:val="000000"/>
          <w:sz w:val="18"/>
        </w:rPr>
        <w:t xml:space="preserve"> : 비씨카드㈜</w:t>
      </w:r>
    </w:p>
    <w:p w14:paraId="1963D6CF" w14:textId="77777777" w:rsidR="001C5266" w:rsidRDefault="001C5266" w:rsidP="001C5266">
      <w:pPr>
        <w:widowControl w:val="0"/>
        <w:snapToGrid w:val="0"/>
        <w:ind w:leftChars="288" w:left="1476" w:hangingChars="500" w:hanging="900"/>
        <w:jc w:val="left"/>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ㅇ</w:t>
      </w:r>
      <w:proofErr w:type="spellEnd"/>
      <w:r>
        <w:rPr>
          <w:rFonts w:asciiTheme="majorHAnsi" w:eastAsiaTheme="majorHAnsi" w:hAnsiTheme="majorHAnsi" w:cs="굴림" w:hint="eastAsia"/>
          <w:color w:val="000000"/>
          <w:sz w:val="18"/>
        </w:rPr>
        <w:t xml:space="preserve"> </w:t>
      </w:r>
      <w:proofErr w:type="spellStart"/>
      <w:r>
        <w:rPr>
          <w:rFonts w:asciiTheme="majorHAnsi" w:eastAsiaTheme="majorHAnsi" w:hAnsiTheme="majorHAnsi" w:cs="굴림" w:hint="eastAsia"/>
          <w:color w:val="000000"/>
          <w:spacing w:val="-6"/>
          <w:sz w:val="18"/>
        </w:rPr>
        <w:t>협</w:t>
      </w:r>
      <w:proofErr w:type="spellEnd"/>
      <w:r>
        <w:rPr>
          <w:rFonts w:asciiTheme="majorHAnsi" w:eastAsiaTheme="majorHAnsi" w:hAnsiTheme="majorHAnsi" w:cs="굴림" w:hint="eastAsia"/>
          <w:color w:val="000000"/>
          <w:spacing w:val="-6"/>
          <w:sz w:val="18"/>
        </w:rPr>
        <w:t xml:space="preserve"> </w:t>
      </w:r>
      <w:proofErr w:type="spellStart"/>
      <w:proofErr w:type="gramStart"/>
      <w:r>
        <w:rPr>
          <w:rFonts w:asciiTheme="majorHAnsi" w:eastAsiaTheme="majorHAnsi" w:hAnsiTheme="majorHAnsi" w:cs="굴림" w:hint="eastAsia"/>
          <w:color w:val="000000"/>
          <w:spacing w:val="-6"/>
          <w:sz w:val="18"/>
        </w:rPr>
        <w:t>력</w:t>
      </w:r>
      <w:proofErr w:type="spellEnd"/>
      <w:r>
        <w:rPr>
          <w:rFonts w:asciiTheme="majorHAnsi" w:eastAsiaTheme="majorHAnsi" w:hAnsiTheme="majorHAnsi" w:cs="굴림" w:hint="eastAsia"/>
          <w:color w:val="000000"/>
          <w:spacing w:val="-6"/>
          <w:sz w:val="18"/>
        </w:rPr>
        <w:t xml:space="preserve"> </w:t>
      </w:r>
      <w:r>
        <w:rPr>
          <w:rFonts w:asciiTheme="majorHAnsi" w:eastAsiaTheme="majorHAnsi" w:hAnsiTheme="majorHAnsi" w:cs="굴림" w:hint="eastAsia"/>
          <w:color w:val="000000"/>
          <w:sz w:val="18"/>
        </w:rPr>
        <w:t>:</w:t>
      </w:r>
      <w:proofErr w:type="gramEnd"/>
      <w:r>
        <w:rPr>
          <w:rFonts w:asciiTheme="majorHAnsi" w:eastAsiaTheme="majorHAnsi" w:hAnsiTheme="majorHAnsi" w:cs="굴림" w:hint="eastAsia"/>
          <w:color w:val="000000"/>
          <w:sz w:val="18"/>
        </w:rPr>
        <w:t xml:space="preserve"> (국내) 국립중앙극장, 서울세계무용축제, 세종문화회관, 한국 </w:t>
      </w:r>
      <w:proofErr w:type="spellStart"/>
      <w:r>
        <w:rPr>
          <w:rFonts w:asciiTheme="majorHAnsi" w:eastAsiaTheme="majorHAnsi" w:hAnsiTheme="majorHAnsi" w:cs="굴림" w:hint="eastAsia"/>
          <w:color w:val="000000"/>
          <w:sz w:val="18"/>
        </w:rPr>
        <w:t>문학번역원</w:t>
      </w:r>
      <w:proofErr w:type="spellEnd"/>
      <w:r>
        <w:rPr>
          <w:rFonts w:asciiTheme="majorHAnsi" w:eastAsiaTheme="majorHAnsi" w:hAnsiTheme="majorHAnsi" w:cs="굴림" w:hint="eastAsia"/>
          <w:color w:val="000000"/>
          <w:sz w:val="18"/>
        </w:rPr>
        <w:t>, 한국문화예술위원회, 예술의 전당, 한국문화예술회관연합회</w:t>
      </w:r>
    </w:p>
    <w:p w14:paraId="263480F1" w14:textId="77777777" w:rsidR="001C5266" w:rsidRDefault="001C5266" w:rsidP="001C5266">
      <w:pPr>
        <w:widowControl w:val="0"/>
        <w:snapToGrid w:val="0"/>
        <w:ind w:leftChars="400" w:left="1700" w:hangingChars="500" w:hanging="90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       (국외) 멕시코공연예술마켓</w:t>
      </w:r>
      <w:r>
        <w:rPr>
          <w:rFonts w:asciiTheme="majorHAnsi" w:eastAsiaTheme="majorHAnsi" w:hAnsiTheme="majorHAnsi" w:cs="굴림" w:hint="eastAsia"/>
          <w:color w:val="000000"/>
          <w:spacing w:val="-20"/>
          <w:sz w:val="16"/>
        </w:rPr>
        <w:t>(ENARTES)</w:t>
      </w:r>
      <w:r>
        <w:rPr>
          <w:rFonts w:asciiTheme="majorHAnsi" w:eastAsiaTheme="majorHAnsi" w:hAnsiTheme="majorHAnsi" w:cs="굴림" w:hint="eastAsia"/>
          <w:color w:val="000000"/>
          <w:sz w:val="18"/>
        </w:rPr>
        <w:t>, 요코하마공연예술회의</w:t>
      </w:r>
      <w:r>
        <w:rPr>
          <w:rFonts w:asciiTheme="majorHAnsi" w:eastAsiaTheme="majorHAnsi" w:hAnsiTheme="majorHAnsi" w:cs="굴림" w:hint="eastAsia"/>
          <w:color w:val="000000"/>
          <w:spacing w:val="-20"/>
          <w:sz w:val="18"/>
        </w:rPr>
        <w:t>(</w:t>
      </w:r>
      <w:r>
        <w:rPr>
          <w:rFonts w:asciiTheme="majorHAnsi" w:eastAsiaTheme="majorHAnsi" w:hAnsiTheme="majorHAnsi" w:cs="굴림" w:hint="eastAsia"/>
          <w:color w:val="000000"/>
          <w:spacing w:val="-20"/>
          <w:sz w:val="16"/>
        </w:rPr>
        <w:t>TPAM in Yokohama)</w:t>
      </w:r>
      <w:r>
        <w:rPr>
          <w:rFonts w:asciiTheme="majorHAnsi" w:eastAsiaTheme="majorHAnsi" w:hAnsiTheme="majorHAnsi" w:cs="굴림" w:hint="eastAsia"/>
          <w:color w:val="000000"/>
          <w:sz w:val="18"/>
        </w:rPr>
        <w:t>, 월드뮤직엑스포</w:t>
      </w:r>
      <w:r>
        <w:rPr>
          <w:rFonts w:asciiTheme="majorHAnsi" w:eastAsiaTheme="majorHAnsi" w:hAnsiTheme="majorHAnsi" w:cs="굴림" w:hint="eastAsia"/>
          <w:color w:val="000000"/>
          <w:sz w:val="16"/>
        </w:rPr>
        <w:t>(WOMEX)</w:t>
      </w:r>
      <w:r>
        <w:rPr>
          <w:rFonts w:asciiTheme="majorHAnsi" w:eastAsiaTheme="majorHAnsi" w:hAnsiTheme="majorHAnsi" w:cs="굴림" w:hint="eastAsia"/>
          <w:color w:val="000000"/>
          <w:sz w:val="18"/>
        </w:rPr>
        <w:t>, 중국연출행업협회</w:t>
      </w:r>
      <w:r>
        <w:rPr>
          <w:rFonts w:asciiTheme="majorHAnsi" w:eastAsiaTheme="majorHAnsi" w:hAnsiTheme="majorHAnsi" w:cs="굴림" w:hint="eastAsia"/>
          <w:color w:val="000000"/>
          <w:sz w:val="16"/>
        </w:rPr>
        <w:t>(CAPA)</w:t>
      </w:r>
      <w:r>
        <w:rPr>
          <w:rFonts w:asciiTheme="majorHAnsi" w:eastAsiaTheme="majorHAnsi" w:hAnsiTheme="majorHAnsi" w:cs="굴림" w:hint="eastAsia"/>
          <w:color w:val="000000"/>
          <w:sz w:val="18"/>
        </w:rPr>
        <w:t xml:space="preserve">, 캐나다 공연예술마켓 </w:t>
      </w:r>
      <w:r>
        <w:rPr>
          <w:rFonts w:asciiTheme="majorHAnsi" w:eastAsiaTheme="majorHAnsi" w:hAnsiTheme="majorHAnsi" w:cs="굴림" w:hint="eastAsia"/>
          <w:color w:val="000000"/>
          <w:sz w:val="16"/>
        </w:rPr>
        <w:t xml:space="preserve">(CINARS) </w:t>
      </w:r>
      <w:r>
        <w:rPr>
          <w:rFonts w:asciiTheme="majorHAnsi" w:eastAsiaTheme="majorHAnsi" w:hAnsiTheme="majorHAnsi" w:cs="굴림" w:hint="eastAsia"/>
          <w:color w:val="000000"/>
          <w:sz w:val="18"/>
        </w:rPr>
        <w:t>등</w:t>
      </w:r>
    </w:p>
    <w:p w14:paraId="47436ACD" w14:textId="77777777" w:rsidR="001C5266" w:rsidRDefault="001C5266" w:rsidP="001C5266">
      <w:pPr>
        <w:widowControl w:val="0"/>
        <w:wordWrap w:val="0"/>
        <w:snapToGrid w:val="0"/>
        <w:ind w:firstLineChars="300" w:firstLine="540"/>
        <w:jc w:val="left"/>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ㅇ</w:t>
      </w:r>
      <w:proofErr w:type="spellEnd"/>
      <w:r>
        <w:rPr>
          <w:rFonts w:asciiTheme="majorHAnsi" w:eastAsiaTheme="majorHAnsi" w:hAnsiTheme="majorHAnsi" w:cs="굴림" w:hint="eastAsia"/>
          <w:color w:val="000000"/>
          <w:sz w:val="18"/>
        </w:rPr>
        <w:t xml:space="preserve"> 참가 규모</w:t>
      </w:r>
    </w:p>
    <w:p w14:paraId="00651EBB" w14:textId="77777777" w:rsidR="001C5266" w:rsidRDefault="001C5266" w:rsidP="001C5266">
      <w:pPr>
        <w:widowControl w:val="0"/>
        <w:wordWrap w:val="0"/>
        <w:snapToGrid w:val="0"/>
        <w:ind w:firstLineChars="500" w:firstLine="90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국내: 공연단체, 공연장, 축제 등 공연예술관련 담당자 2,300여명</w:t>
      </w:r>
    </w:p>
    <w:p w14:paraId="4258A0C2" w14:textId="77777777" w:rsidR="001C5266" w:rsidRDefault="001C5266" w:rsidP="001C5266">
      <w:pPr>
        <w:widowControl w:val="0"/>
        <w:wordWrap w:val="0"/>
        <w:snapToGrid w:val="0"/>
        <w:ind w:firstLineChars="500" w:firstLine="900"/>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해외: 공연장, 축제 예술감독 및 프로그래머, 해외아트마켓관계자, 해외공연단체기획자 등 500여명</w:t>
      </w:r>
    </w:p>
    <w:p w14:paraId="5D1C0E7D" w14:textId="05EB0C6A" w:rsidR="001C5266" w:rsidRDefault="001C5266" w:rsidP="001C5266">
      <w:pPr>
        <w:widowControl w:val="0"/>
        <w:wordWrap w:val="0"/>
        <w:snapToGrid w:val="0"/>
        <w:ind w:firstLineChars="500" w:firstLine="1000"/>
        <w:jc w:val="left"/>
        <w:textAlignment w:val="baseline"/>
        <w:rPr>
          <w:rFonts w:asciiTheme="majorHAnsi" w:eastAsiaTheme="majorHAnsi" w:hAnsiTheme="majorHAnsi" w:cs="굴림"/>
          <w:color w:val="000000"/>
          <w:sz w:val="18"/>
        </w:rPr>
      </w:pPr>
      <w:r>
        <w:rPr>
          <w:rFonts w:hint="eastAsia"/>
          <w:noProof/>
        </w:rPr>
        <w:lastRenderedPageBreak/>
        <mc:AlternateContent>
          <mc:Choice Requires="wps">
            <w:drawing>
              <wp:anchor distT="0" distB="0" distL="114300" distR="114300" simplePos="0" relativeHeight="251662336" behindDoc="0" locked="0" layoutInCell="1" allowOverlap="1" wp14:anchorId="520A06DF" wp14:editId="539B3FCA">
                <wp:simplePos x="0" y="0"/>
                <wp:positionH relativeFrom="column">
                  <wp:posOffset>90170</wp:posOffset>
                </wp:positionH>
                <wp:positionV relativeFrom="paragraph">
                  <wp:posOffset>107315</wp:posOffset>
                </wp:positionV>
                <wp:extent cx="5708015" cy="0"/>
                <wp:effectExtent l="0" t="0" r="26035" b="19050"/>
                <wp:wrapNone/>
                <wp:docPr id="49" name="직선 연결선 49"/>
                <wp:cNvGraphicFramePr/>
                <a:graphic xmlns:a="http://schemas.openxmlformats.org/drawingml/2006/main">
                  <a:graphicData uri="http://schemas.microsoft.com/office/word/2010/wordprocessingShape">
                    <wps:wsp>
                      <wps:cNvCnPr/>
                      <wps:spPr>
                        <a:xfrm>
                          <a:off x="0" y="0"/>
                          <a:ext cx="5708015"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2F69C0" id="직선 연결선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1pt,8.45pt" to="456.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" strokecolor="#1f497d [3215]" strokeweight="1.5pt"/>
            </w:pict>
          </mc:Fallback>
        </mc:AlternateContent>
      </w:r>
    </w:p>
    <w:p w14:paraId="1864BBBC" w14:textId="77777777" w:rsidR="001C5266" w:rsidRDefault="001C5266" w:rsidP="001C5266">
      <w:pPr>
        <w:tabs>
          <w:tab w:val="left" w:pos="5700"/>
        </w:tabs>
        <w:rPr>
          <w:rFonts w:asciiTheme="majorHAnsi" w:eastAsiaTheme="majorHAnsi" w:hAnsiTheme="majorHAnsi"/>
        </w:rPr>
      </w:pPr>
    </w:p>
    <w:p w14:paraId="6B82EB78" w14:textId="77777777" w:rsidR="001C5266" w:rsidRDefault="001C5266" w:rsidP="001C5266">
      <w:pPr>
        <w:widowControl w:val="0"/>
        <w:wordWrap w:val="0"/>
        <w:snapToGrid w:val="0"/>
        <w:spacing w:line="384" w:lineRule="auto"/>
        <w:textAlignment w:val="baseline"/>
        <w:rPr>
          <w:rFonts w:asciiTheme="majorHAnsi" w:eastAsiaTheme="majorHAnsi" w:hAnsiTheme="majorHAnsi" w:cs="굴림"/>
          <w:b/>
          <w:color w:val="000000"/>
          <w:sz w:val="18"/>
        </w:rPr>
      </w:pPr>
      <w:r>
        <w:rPr>
          <w:rFonts w:asciiTheme="majorHAnsi" w:eastAsiaTheme="majorHAnsi" w:hAnsiTheme="majorHAnsi" w:cs="굴림" w:hint="eastAsia"/>
          <w:b/>
          <w:color w:val="000000"/>
          <w:szCs w:val="22"/>
        </w:rPr>
        <w:t>□ 프로그램 소개</w:t>
      </w:r>
    </w:p>
    <w:tbl>
      <w:tblPr>
        <w:tblOverlap w:val="never"/>
        <w:tblW w:w="0" w:type="auto"/>
        <w:tblLook w:val="04A0" w:firstRow="1" w:lastRow="0" w:firstColumn="1" w:lastColumn="0" w:noHBand="0" w:noVBand="1"/>
      </w:tblPr>
      <w:tblGrid>
        <w:gridCol w:w="1315"/>
        <w:gridCol w:w="1242"/>
        <w:gridCol w:w="1604"/>
        <w:gridCol w:w="4911"/>
      </w:tblGrid>
      <w:tr w:rsidR="001C5266" w14:paraId="45A6D2FF" w14:textId="77777777" w:rsidTr="001C5266">
        <w:trPr>
          <w:trHeight w:val="446"/>
        </w:trPr>
        <w:tc>
          <w:tcPr>
            <w:tcW w:w="2602" w:type="dxa"/>
            <w:gridSpan w:val="2"/>
            <w:tcBorders>
              <w:top w:val="single" w:sz="12" w:space="0" w:color="23236A"/>
              <w:left w:val="nil"/>
              <w:bottom w:val="single" w:sz="2" w:space="0" w:color="000000"/>
              <w:right w:val="single" w:sz="2" w:space="0" w:color="000000"/>
            </w:tcBorders>
            <w:shd w:val="clear" w:color="auto" w:fill="E7E7F7"/>
            <w:tcMar>
              <w:top w:w="57" w:type="dxa"/>
              <w:left w:w="57" w:type="dxa"/>
              <w:bottom w:w="57" w:type="dxa"/>
              <w:right w:w="57" w:type="dxa"/>
            </w:tcMar>
            <w:vAlign w:val="center"/>
            <w:hideMark/>
          </w:tcPr>
          <w:p w14:paraId="18904213"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rPr>
            </w:pPr>
            <w:r>
              <w:rPr>
                <w:rFonts w:asciiTheme="majorHAnsi" w:eastAsiaTheme="majorHAnsi" w:hAnsiTheme="majorHAnsi" w:cs="굴림" w:hint="eastAsia"/>
                <w:b/>
                <w:bCs/>
                <w:color w:val="000000"/>
              </w:rPr>
              <w:t>프로그램</w:t>
            </w:r>
          </w:p>
        </w:tc>
        <w:tc>
          <w:tcPr>
            <w:tcW w:w="6847" w:type="dxa"/>
            <w:gridSpan w:val="2"/>
            <w:tcBorders>
              <w:top w:val="single" w:sz="12" w:space="0" w:color="23236A"/>
              <w:left w:val="single" w:sz="2" w:space="0" w:color="000000"/>
              <w:bottom w:val="single" w:sz="2" w:space="0" w:color="000000"/>
              <w:right w:val="nil"/>
            </w:tcBorders>
            <w:shd w:val="clear" w:color="auto" w:fill="E7E7F7"/>
            <w:tcMar>
              <w:top w:w="57" w:type="dxa"/>
              <w:left w:w="57" w:type="dxa"/>
              <w:bottom w:w="57" w:type="dxa"/>
              <w:right w:w="57" w:type="dxa"/>
            </w:tcMar>
            <w:vAlign w:val="center"/>
            <w:hideMark/>
          </w:tcPr>
          <w:p w14:paraId="71438088"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rPr>
            </w:pPr>
            <w:r>
              <w:rPr>
                <w:rFonts w:asciiTheme="majorHAnsi" w:eastAsiaTheme="majorHAnsi" w:hAnsiTheme="majorHAnsi" w:cs="굴림" w:hint="eastAsia"/>
                <w:b/>
                <w:bCs/>
                <w:color w:val="000000"/>
              </w:rPr>
              <w:t>세부 프로그램</w:t>
            </w:r>
          </w:p>
        </w:tc>
      </w:tr>
      <w:tr w:rsidR="001C5266" w14:paraId="34AC6BAC" w14:textId="77777777" w:rsidTr="001C5266">
        <w:trPr>
          <w:trHeight w:val="676"/>
        </w:trPr>
        <w:tc>
          <w:tcPr>
            <w:tcW w:w="2602" w:type="dxa"/>
            <w:gridSpan w:val="2"/>
            <w:tcBorders>
              <w:top w:val="single" w:sz="2" w:space="0" w:color="000000"/>
              <w:left w:val="nil"/>
              <w:bottom w:val="single" w:sz="2" w:space="0" w:color="000000"/>
              <w:right w:val="single" w:sz="2" w:space="0" w:color="000000"/>
            </w:tcBorders>
            <w:tcMar>
              <w:top w:w="57" w:type="dxa"/>
              <w:left w:w="57" w:type="dxa"/>
              <w:bottom w:w="57" w:type="dxa"/>
              <w:right w:w="57" w:type="dxa"/>
            </w:tcMar>
            <w:vAlign w:val="center"/>
            <w:hideMark/>
          </w:tcPr>
          <w:p w14:paraId="2BF96890"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proofErr w:type="spellStart"/>
            <w:r>
              <w:rPr>
                <w:rFonts w:asciiTheme="majorHAnsi" w:eastAsiaTheme="majorHAnsi" w:hAnsiTheme="majorHAnsi" w:cs="굴림" w:hint="eastAsia"/>
                <w:b/>
                <w:bCs/>
                <w:color w:val="000000"/>
                <w:sz w:val="18"/>
              </w:rPr>
              <w:t>프리</w:t>
            </w:r>
            <w:proofErr w:type="spellEnd"/>
            <w:r>
              <w:rPr>
                <w:rFonts w:asciiTheme="majorHAnsi" w:eastAsiaTheme="majorHAnsi" w:hAnsiTheme="majorHAnsi" w:cs="굴림" w:hint="eastAsia"/>
                <w:b/>
                <w:bCs/>
                <w:color w:val="000000"/>
                <w:sz w:val="18"/>
              </w:rPr>
              <w:t xml:space="preserve"> </w:t>
            </w:r>
            <w:proofErr w:type="spellStart"/>
            <w:r>
              <w:rPr>
                <w:rFonts w:asciiTheme="majorHAnsi" w:eastAsiaTheme="majorHAnsi" w:hAnsiTheme="majorHAnsi" w:cs="굴림" w:hint="eastAsia"/>
                <w:b/>
                <w:bCs/>
                <w:color w:val="000000"/>
                <w:sz w:val="18"/>
              </w:rPr>
              <w:t>팸스</w:t>
            </w:r>
            <w:proofErr w:type="spellEnd"/>
          </w:p>
          <w:p w14:paraId="1A2D33AE"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(PRE-PAMS)</w:t>
            </w:r>
          </w:p>
        </w:tc>
        <w:tc>
          <w:tcPr>
            <w:tcW w:w="166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53246C1B"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pacing w:val="-14"/>
                <w:sz w:val="18"/>
              </w:rPr>
            </w:pPr>
            <w:r>
              <w:rPr>
                <w:rFonts w:asciiTheme="majorHAnsi" w:eastAsiaTheme="majorHAnsi" w:hAnsiTheme="majorHAnsi" w:cs="굴림" w:hint="eastAsia"/>
                <w:color w:val="000000"/>
                <w:spacing w:val="-14"/>
                <w:sz w:val="18"/>
              </w:rPr>
              <w:t>공연, 학술행사 등</w:t>
            </w:r>
          </w:p>
        </w:tc>
        <w:tc>
          <w:tcPr>
            <w:tcW w:w="5187" w:type="dxa"/>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3754361B"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서울아트마켓x서울국제공연예술제 연계 프로그램 </w:t>
            </w:r>
          </w:p>
        </w:tc>
      </w:tr>
      <w:tr w:rsidR="001C5266" w14:paraId="4EF09208" w14:textId="77777777" w:rsidTr="001C5266">
        <w:trPr>
          <w:trHeight w:val="333"/>
        </w:trPr>
        <w:tc>
          <w:tcPr>
            <w:tcW w:w="1329" w:type="dxa"/>
            <w:vMerge w:val="restart"/>
            <w:tcBorders>
              <w:top w:val="single" w:sz="2" w:space="0" w:color="000000"/>
              <w:left w:val="nil"/>
              <w:bottom w:val="single" w:sz="12" w:space="0" w:color="23236A"/>
              <w:right w:val="single" w:sz="2" w:space="0" w:color="000000"/>
            </w:tcBorders>
            <w:tcMar>
              <w:top w:w="57" w:type="dxa"/>
              <w:left w:w="57" w:type="dxa"/>
              <w:bottom w:w="57" w:type="dxa"/>
              <w:right w:w="57" w:type="dxa"/>
            </w:tcMar>
            <w:vAlign w:val="center"/>
            <w:hideMark/>
          </w:tcPr>
          <w:p w14:paraId="55AB725C"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rPr>
            </w:pPr>
            <w:r>
              <w:rPr>
                <w:rFonts w:asciiTheme="majorHAnsi" w:eastAsiaTheme="majorHAnsi" w:hAnsiTheme="majorHAnsi" w:cs="굴림" w:hint="eastAsia"/>
                <w:b/>
                <w:bCs/>
                <w:color w:val="000000"/>
              </w:rPr>
              <w:t xml:space="preserve">2017 </w:t>
            </w:r>
            <w:r>
              <w:rPr>
                <w:rFonts w:asciiTheme="majorHAnsi" w:eastAsiaTheme="majorHAnsi" w:hAnsiTheme="majorHAnsi" w:cs="굴림" w:hint="eastAsia"/>
                <w:b/>
                <w:bCs/>
                <w:color w:val="000000"/>
                <w:spacing w:val="-16"/>
              </w:rPr>
              <w:t>서울아트마켓</w:t>
            </w:r>
            <w:r>
              <w:rPr>
                <w:rFonts w:asciiTheme="majorHAnsi" w:eastAsiaTheme="majorHAnsi" w:hAnsiTheme="majorHAnsi" w:cs="굴림" w:hint="eastAsia"/>
                <w:b/>
                <w:bCs/>
                <w:color w:val="000000"/>
              </w:rPr>
              <w:t xml:space="preserve"> </w:t>
            </w:r>
          </w:p>
          <w:p w14:paraId="2D4F1B33"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pacing w:val="-32"/>
              </w:rPr>
            </w:pPr>
            <w:r>
              <w:rPr>
                <w:rFonts w:asciiTheme="majorHAnsi" w:eastAsiaTheme="majorHAnsi" w:hAnsiTheme="majorHAnsi" w:cs="굴림" w:hint="eastAsia"/>
                <w:color w:val="000000"/>
                <w:spacing w:val="-32"/>
              </w:rPr>
              <w:t>(PAMS 2017)</w:t>
            </w:r>
          </w:p>
        </w:tc>
        <w:tc>
          <w:tcPr>
            <w:tcW w:w="127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ED33CF5"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포커스권역</w:t>
            </w:r>
          </w:p>
        </w:tc>
        <w:tc>
          <w:tcPr>
            <w:tcW w:w="166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18D65D25"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중남미</w:t>
            </w:r>
          </w:p>
        </w:tc>
        <w:tc>
          <w:tcPr>
            <w:tcW w:w="5187" w:type="dxa"/>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72C01B9F"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중남미 공연예술 시장 정보 및 주요 인사 소개 </w:t>
            </w:r>
          </w:p>
        </w:tc>
      </w:tr>
      <w:tr w:rsidR="001C5266" w14:paraId="410BFE30"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7E1F0CB4" w14:textId="77777777" w:rsidR="001C5266" w:rsidRDefault="001C5266">
            <w:pPr>
              <w:autoSpaceDE/>
              <w:autoSpaceDN/>
              <w:jc w:val="left"/>
              <w:rPr>
                <w:rFonts w:asciiTheme="majorHAnsi" w:eastAsiaTheme="majorHAnsi" w:hAnsiTheme="majorHAnsi" w:cs="굴림"/>
                <w:color w:val="000000"/>
                <w:spacing w:val="-32"/>
              </w:rPr>
            </w:pPr>
          </w:p>
        </w:tc>
        <w:tc>
          <w:tcPr>
            <w:tcW w:w="1273"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8374064"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proofErr w:type="spellStart"/>
            <w:r>
              <w:rPr>
                <w:rFonts w:asciiTheme="majorHAnsi" w:eastAsiaTheme="majorHAnsi" w:hAnsiTheme="majorHAnsi" w:cs="굴림" w:hint="eastAsia"/>
                <w:b/>
                <w:bCs/>
                <w:color w:val="000000"/>
                <w:sz w:val="18"/>
              </w:rPr>
              <w:t>쇼케이스</w:t>
            </w:r>
            <w:proofErr w:type="spellEnd"/>
          </w:p>
        </w:tc>
        <w:tc>
          <w:tcPr>
            <w:tcW w:w="1660" w:type="dxa"/>
            <w:tcBorders>
              <w:top w:val="single" w:sz="2" w:space="0" w:color="000000"/>
              <w:left w:val="single" w:sz="2" w:space="0" w:color="000000"/>
              <w:bottom w:val="dotted" w:sz="2" w:space="0" w:color="000000"/>
              <w:right w:val="single" w:sz="2" w:space="0" w:color="000000"/>
            </w:tcBorders>
            <w:tcMar>
              <w:top w:w="57" w:type="dxa"/>
              <w:left w:w="57" w:type="dxa"/>
              <w:bottom w:w="57" w:type="dxa"/>
              <w:right w:w="57" w:type="dxa"/>
            </w:tcMar>
            <w:vAlign w:val="center"/>
            <w:hideMark/>
          </w:tcPr>
          <w:p w14:paraId="4AADFE7D"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팸스초이스</w:t>
            </w:r>
            <w:proofErr w:type="spellEnd"/>
            <w:r>
              <w:rPr>
                <w:rFonts w:asciiTheme="majorHAnsi" w:eastAsiaTheme="majorHAnsi" w:hAnsiTheme="majorHAnsi" w:cs="굴림" w:hint="eastAsia"/>
                <w:color w:val="000000"/>
                <w:sz w:val="18"/>
              </w:rPr>
              <w:t xml:space="preserve"> </w:t>
            </w:r>
          </w:p>
        </w:tc>
        <w:tc>
          <w:tcPr>
            <w:tcW w:w="5187" w:type="dxa"/>
            <w:tcBorders>
              <w:top w:val="single"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1008EA2A" w14:textId="77777777" w:rsidR="001C5266" w:rsidRDefault="001C5266">
            <w:pPr>
              <w:widowControl w:val="0"/>
              <w:snapToGrid w:val="0"/>
              <w:spacing w:line="312" w:lineRule="auto"/>
              <w:jc w:val="left"/>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 xml:space="preserve">국내 우수작품 </w:t>
            </w:r>
            <w:proofErr w:type="spellStart"/>
            <w:r>
              <w:rPr>
                <w:rFonts w:asciiTheme="majorHAnsi" w:eastAsiaTheme="majorHAnsi" w:hAnsiTheme="majorHAnsi" w:cs="굴림" w:hint="eastAsia"/>
                <w:b/>
                <w:bCs/>
                <w:color w:val="000000"/>
                <w:sz w:val="18"/>
              </w:rPr>
              <w:t>쇼케이스</w:t>
            </w:r>
            <w:proofErr w:type="spellEnd"/>
            <w:r>
              <w:rPr>
                <w:rFonts w:asciiTheme="majorHAnsi" w:eastAsiaTheme="majorHAnsi" w:hAnsiTheme="majorHAnsi" w:cs="굴림" w:hint="eastAsia"/>
                <w:b/>
                <w:bCs/>
                <w:color w:val="000000"/>
                <w:sz w:val="18"/>
              </w:rPr>
              <w:t xml:space="preserve"> </w:t>
            </w:r>
          </w:p>
        </w:tc>
      </w:tr>
      <w:tr w:rsidR="001C5266" w14:paraId="0435D050"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0423425F"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7B5DC33" w14:textId="77777777" w:rsidR="001C5266" w:rsidRDefault="001C5266">
            <w:pPr>
              <w:autoSpaceDE/>
              <w:autoSpaceDN/>
              <w:jc w:val="left"/>
              <w:rPr>
                <w:rFonts w:asciiTheme="majorHAnsi" w:eastAsiaTheme="majorHAnsi" w:hAnsiTheme="majorHAnsi" w:cs="굴림"/>
                <w:b/>
                <w:bCs/>
                <w:color w:val="000000"/>
                <w:sz w:val="18"/>
              </w:rPr>
            </w:pPr>
          </w:p>
        </w:tc>
        <w:tc>
          <w:tcPr>
            <w:tcW w:w="1660" w:type="dxa"/>
            <w:tcBorders>
              <w:top w:val="dotted" w:sz="2" w:space="0" w:color="000000"/>
              <w:left w:val="single" w:sz="2" w:space="0" w:color="000000"/>
              <w:bottom w:val="dotted" w:sz="2" w:space="0" w:color="000000"/>
              <w:right w:val="single" w:sz="2" w:space="0" w:color="000000"/>
            </w:tcBorders>
            <w:tcMar>
              <w:top w:w="57" w:type="dxa"/>
              <w:left w:w="57" w:type="dxa"/>
              <w:bottom w:w="57" w:type="dxa"/>
              <w:right w:w="57" w:type="dxa"/>
            </w:tcMar>
            <w:vAlign w:val="center"/>
            <w:hideMark/>
          </w:tcPr>
          <w:p w14:paraId="76CD7860"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해외쇼케이스</w:t>
            </w:r>
            <w:proofErr w:type="spellEnd"/>
          </w:p>
        </w:tc>
        <w:tc>
          <w:tcPr>
            <w:tcW w:w="5187" w:type="dxa"/>
            <w:tcBorders>
              <w:top w:val="dotted"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438FF1A3"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해외 우수작품 </w:t>
            </w:r>
            <w:proofErr w:type="spellStart"/>
            <w:r>
              <w:rPr>
                <w:rFonts w:asciiTheme="majorHAnsi" w:eastAsiaTheme="majorHAnsi" w:hAnsiTheme="majorHAnsi" w:cs="굴림" w:hint="eastAsia"/>
                <w:color w:val="000000"/>
                <w:sz w:val="18"/>
              </w:rPr>
              <w:t>쇼케이스</w:t>
            </w:r>
            <w:proofErr w:type="spellEnd"/>
            <w:r>
              <w:rPr>
                <w:rFonts w:asciiTheme="majorHAnsi" w:eastAsiaTheme="majorHAnsi" w:hAnsiTheme="majorHAnsi" w:cs="굴림" w:hint="eastAsia"/>
                <w:color w:val="000000"/>
                <w:sz w:val="18"/>
              </w:rPr>
              <w:t xml:space="preserve"> </w:t>
            </w:r>
          </w:p>
        </w:tc>
      </w:tr>
      <w:tr w:rsidR="001C5266" w14:paraId="1A9895E4"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1F85353A"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457B355" w14:textId="77777777" w:rsidR="001C5266" w:rsidRDefault="001C5266">
            <w:pPr>
              <w:autoSpaceDE/>
              <w:autoSpaceDN/>
              <w:jc w:val="left"/>
              <w:rPr>
                <w:rFonts w:asciiTheme="majorHAnsi" w:eastAsiaTheme="majorHAnsi" w:hAnsiTheme="majorHAnsi" w:cs="굴림"/>
                <w:b/>
                <w:bCs/>
                <w:color w:val="000000"/>
                <w:sz w:val="18"/>
              </w:rPr>
            </w:pPr>
          </w:p>
        </w:tc>
        <w:tc>
          <w:tcPr>
            <w:tcW w:w="1660" w:type="dxa"/>
            <w:vMerge w:val="restart"/>
            <w:tcBorders>
              <w:top w:val="dotted"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387A5BC"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팸스링크</w:t>
            </w:r>
            <w:proofErr w:type="spellEnd"/>
          </w:p>
          <w:p w14:paraId="45EDFFAD"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(대학로)</w:t>
            </w:r>
          </w:p>
        </w:tc>
        <w:tc>
          <w:tcPr>
            <w:tcW w:w="5187" w:type="dxa"/>
            <w:tcBorders>
              <w:top w:val="dotted"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56767CA4"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자유참가 공연 (서울, 경기권)</w:t>
            </w:r>
          </w:p>
        </w:tc>
      </w:tr>
      <w:tr w:rsidR="001C5266" w14:paraId="1F344197"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6ABB1E66"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78A0F57" w14:textId="77777777" w:rsidR="001C5266" w:rsidRDefault="001C5266">
            <w:pPr>
              <w:autoSpaceDE/>
              <w:autoSpaceDN/>
              <w:jc w:val="left"/>
              <w:rPr>
                <w:rFonts w:asciiTheme="majorHAnsi" w:eastAsiaTheme="majorHAnsi" w:hAnsiTheme="majorHAnsi" w:cs="굴림"/>
                <w:b/>
                <w:bCs/>
                <w:color w:val="000000"/>
                <w:sz w:val="18"/>
              </w:rPr>
            </w:pPr>
          </w:p>
        </w:tc>
        <w:tc>
          <w:tcPr>
            <w:tcW w:w="0" w:type="auto"/>
            <w:vMerge/>
            <w:tcBorders>
              <w:top w:val="dotted" w:sz="2" w:space="0" w:color="000000"/>
              <w:left w:val="single" w:sz="2" w:space="0" w:color="000000"/>
              <w:bottom w:val="single" w:sz="2" w:space="0" w:color="000000"/>
              <w:right w:val="single" w:sz="2" w:space="0" w:color="000000"/>
            </w:tcBorders>
            <w:vAlign w:val="center"/>
            <w:hideMark/>
          </w:tcPr>
          <w:p w14:paraId="767B3FBD" w14:textId="77777777" w:rsidR="001C5266" w:rsidRDefault="001C5266">
            <w:pPr>
              <w:autoSpaceDE/>
              <w:autoSpaceDN/>
              <w:jc w:val="left"/>
              <w:rPr>
                <w:rFonts w:asciiTheme="majorHAnsi" w:eastAsiaTheme="majorHAnsi" w:hAnsiTheme="majorHAnsi" w:cs="굴림"/>
                <w:color w:val="000000"/>
                <w:sz w:val="18"/>
              </w:rPr>
            </w:pPr>
          </w:p>
        </w:tc>
        <w:tc>
          <w:tcPr>
            <w:tcW w:w="5187" w:type="dxa"/>
            <w:tcBorders>
              <w:top w:val="dotted"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71492C45"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대학로 자유참가 공연 </w:t>
            </w:r>
          </w:p>
        </w:tc>
      </w:tr>
      <w:tr w:rsidR="001C5266" w14:paraId="1434E156"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32C4EE56" w14:textId="77777777" w:rsidR="001C5266" w:rsidRDefault="001C5266">
            <w:pPr>
              <w:autoSpaceDE/>
              <w:autoSpaceDN/>
              <w:jc w:val="left"/>
              <w:rPr>
                <w:rFonts w:asciiTheme="majorHAnsi" w:eastAsiaTheme="majorHAnsi" w:hAnsiTheme="majorHAnsi" w:cs="굴림"/>
                <w:color w:val="000000"/>
                <w:spacing w:val="-32"/>
              </w:rPr>
            </w:pPr>
          </w:p>
        </w:tc>
        <w:tc>
          <w:tcPr>
            <w:tcW w:w="1273"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7F820B9"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부스전시</w:t>
            </w:r>
          </w:p>
        </w:tc>
        <w:tc>
          <w:tcPr>
            <w:tcW w:w="166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150C3DFD"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부스전시 </w:t>
            </w:r>
          </w:p>
        </w:tc>
        <w:tc>
          <w:tcPr>
            <w:tcW w:w="5187" w:type="dxa"/>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11B2D227"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국내외 공연예술단체 홍보 및 미팅 </w:t>
            </w:r>
          </w:p>
        </w:tc>
      </w:tr>
      <w:tr w:rsidR="001C5266" w14:paraId="18A1B02B"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4BB55870"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70EA35F" w14:textId="77777777" w:rsidR="001C5266" w:rsidRDefault="001C5266">
            <w:pPr>
              <w:autoSpaceDE/>
              <w:autoSpaceDN/>
              <w:jc w:val="left"/>
              <w:rPr>
                <w:rFonts w:asciiTheme="majorHAnsi" w:eastAsiaTheme="majorHAnsi" w:hAnsiTheme="majorHAnsi" w:cs="굴림"/>
                <w:b/>
                <w:bCs/>
                <w:color w:val="000000"/>
                <w:sz w:val="18"/>
              </w:rPr>
            </w:pPr>
          </w:p>
        </w:tc>
        <w:tc>
          <w:tcPr>
            <w:tcW w:w="166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579E2F74"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팝업스테이지</w:t>
            </w:r>
          </w:p>
        </w:tc>
        <w:tc>
          <w:tcPr>
            <w:tcW w:w="5187" w:type="dxa"/>
            <w:tcBorders>
              <w:top w:val="single"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6A8F5AF7"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부스참가자용 프레젠테이션 </w:t>
            </w:r>
          </w:p>
        </w:tc>
      </w:tr>
      <w:tr w:rsidR="001C5266" w14:paraId="7D5CC778"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0DF00D75" w14:textId="77777777" w:rsidR="001C5266" w:rsidRDefault="001C5266">
            <w:pPr>
              <w:autoSpaceDE/>
              <w:autoSpaceDN/>
              <w:jc w:val="left"/>
              <w:rPr>
                <w:rFonts w:asciiTheme="majorHAnsi" w:eastAsiaTheme="majorHAnsi" w:hAnsiTheme="majorHAnsi" w:cs="굴림"/>
                <w:color w:val="000000"/>
                <w:spacing w:val="-32"/>
              </w:rPr>
            </w:pPr>
          </w:p>
        </w:tc>
        <w:tc>
          <w:tcPr>
            <w:tcW w:w="1273"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4D40FEF2"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정보제공</w:t>
            </w:r>
          </w:p>
        </w:tc>
        <w:tc>
          <w:tcPr>
            <w:tcW w:w="1660" w:type="dxa"/>
            <w:tcBorders>
              <w:top w:val="single" w:sz="2" w:space="0" w:color="000000"/>
              <w:left w:val="single" w:sz="2" w:space="0" w:color="000000"/>
              <w:bottom w:val="dotted" w:sz="2" w:space="0" w:color="000000"/>
              <w:right w:val="single" w:sz="2" w:space="0" w:color="000000"/>
            </w:tcBorders>
            <w:tcMar>
              <w:top w:w="57" w:type="dxa"/>
              <w:left w:w="57" w:type="dxa"/>
              <w:bottom w:w="57" w:type="dxa"/>
              <w:right w:w="57" w:type="dxa"/>
            </w:tcMar>
            <w:vAlign w:val="center"/>
            <w:hideMark/>
          </w:tcPr>
          <w:p w14:paraId="518161A8"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포커스세션 </w:t>
            </w:r>
          </w:p>
        </w:tc>
        <w:tc>
          <w:tcPr>
            <w:tcW w:w="5187" w:type="dxa"/>
            <w:tcBorders>
              <w:top w:val="single"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6B8C3867"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중남미권역 포커스 권역 탐구 세션</w:t>
            </w:r>
          </w:p>
        </w:tc>
      </w:tr>
      <w:tr w:rsidR="001C5266" w14:paraId="035572BA"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6B5D30C4"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124B7E0" w14:textId="77777777" w:rsidR="001C5266" w:rsidRDefault="001C5266">
            <w:pPr>
              <w:autoSpaceDE/>
              <w:autoSpaceDN/>
              <w:jc w:val="left"/>
              <w:rPr>
                <w:rFonts w:asciiTheme="majorHAnsi" w:eastAsiaTheme="majorHAnsi" w:hAnsiTheme="majorHAnsi" w:cs="굴림"/>
                <w:b/>
                <w:bCs/>
                <w:color w:val="000000"/>
                <w:sz w:val="18"/>
              </w:rPr>
            </w:pPr>
          </w:p>
        </w:tc>
        <w:tc>
          <w:tcPr>
            <w:tcW w:w="1660" w:type="dxa"/>
            <w:vMerge w:val="restart"/>
            <w:tcBorders>
              <w:top w:val="dotted"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28AF0323"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라운드테이블 </w:t>
            </w:r>
          </w:p>
        </w:tc>
        <w:tc>
          <w:tcPr>
            <w:tcW w:w="5187" w:type="dxa"/>
            <w:tcBorders>
              <w:top w:val="dotted"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5D182BCE"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pacing w:val="-8"/>
                <w:sz w:val="18"/>
              </w:rPr>
            </w:pPr>
            <w:r>
              <w:rPr>
                <w:rFonts w:asciiTheme="majorHAnsi" w:eastAsiaTheme="majorHAnsi" w:hAnsiTheme="majorHAnsi" w:cs="굴림" w:hint="eastAsia"/>
                <w:color w:val="000000"/>
                <w:spacing w:val="-8"/>
                <w:sz w:val="18"/>
              </w:rPr>
              <w:t xml:space="preserve">동시대 공연예술분야 </w:t>
            </w:r>
            <w:proofErr w:type="spellStart"/>
            <w:r>
              <w:rPr>
                <w:rFonts w:asciiTheme="majorHAnsi" w:eastAsiaTheme="majorHAnsi" w:hAnsiTheme="majorHAnsi" w:cs="굴림" w:hint="eastAsia"/>
                <w:color w:val="000000"/>
                <w:spacing w:val="-8"/>
                <w:sz w:val="18"/>
              </w:rPr>
              <w:t>이슈별</w:t>
            </w:r>
            <w:proofErr w:type="spellEnd"/>
            <w:r>
              <w:rPr>
                <w:rFonts w:asciiTheme="majorHAnsi" w:eastAsiaTheme="majorHAnsi" w:hAnsiTheme="majorHAnsi" w:cs="굴림" w:hint="eastAsia"/>
                <w:color w:val="000000"/>
                <w:spacing w:val="-8"/>
                <w:sz w:val="18"/>
              </w:rPr>
              <w:t xml:space="preserve"> </w:t>
            </w:r>
            <w:proofErr w:type="spellStart"/>
            <w:r>
              <w:rPr>
                <w:rFonts w:asciiTheme="majorHAnsi" w:eastAsiaTheme="majorHAnsi" w:hAnsiTheme="majorHAnsi" w:cs="굴림" w:hint="eastAsia"/>
                <w:color w:val="000000"/>
                <w:spacing w:val="-8"/>
                <w:sz w:val="18"/>
              </w:rPr>
              <w:t>소그룹</w:t>
            </w:r>
            <w:proofErr w:type="spellEnd"/>
            <w:r>
              <w:rPr>
                <w:rFonts w:asciiTheme="majorHAnsi" w:eastAsiaTheme="majorHAnsi" w:hAnsiTheme="majorHAnsi" w:cs="굴림" w:hint="eastAsia"/>
                <w:color w:val="000000"/>
                <w:spacing w:val="-8"/>
                <w:sz w:val="18"/>
              </w:rPr>
              <w:t xml:space="preserve"> 정보 공유 및 토론 </w:t>
            </w:r>
          </w:p>
        </w:tc>
      </w:tr>
      <w:tr w:rsidR="001C5266" w14:paraId="3EB36C8F" w14:textId="77777777" w:rsidTr="001C5266">
        <w:trPr>
          <w:trHeight w:val="620"/>
        </w:trPr>
        <w:tc>
          <w:tcPr>
            <w:tcW w:w="0" w:type="auto"/>
            <w:vMerge/>
            <w:tcBorders>
              <w:top w:val="single" w:sz="2" w:space="0" w:color="000000"/>
              <w:left w:val="nil"/>
              <w:bottom w:val="single" w:sz="12" w:space="0" w:color="23236A"/>
              <w:right w:val="single" w:sz="2" w:space="0" w:color="000000"/>
            </w:tcBorders>
            <w:vAlign w:val="center"/>
            <w:hideMark/>
          </w:tcPr>
          <w:p w14:paraId="001F0AD6"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1EF6F3C" w14:textId="77777777" w:rsidR="001C5266" w:rsidRDefault="001C5266">
            <w:pPr>
              <w:autoSpaceDE/>
              <w:autoSpaceDN/>
              <w:jc w:val="left"/>
              <w:rPr>
                <w:rFonts w:asciiTheme="majorHAnsi" w:eastAsiaTheme="majorHAnsi" w:hAnsiTheme="majorHAnsi" w:cs="굴림"/>
                <w:b/>
                <w:bCs/>
                <w:color w:val="000000"/>
                <w:sz w:val="18"/>
              </w:rPr>
            </w:pPr>
          </w:p>
        </w:tc>
        <w:tc>
          <w:tcPr>
            <w:tcW w:w="0" w:type="auto"/>
            <w:vMerge/>
            <w:tcBorders>
              <w:top w:val="dotted" w:sz="2" w:space="0" w:color="000000"/>
              <w:left w:val="single" w:sz="2" w:space="0" w:color="000000"/>
              <w:bottom w:val="single" w:sz="2" w:space="0" w:color="000000"/>
              <w:right w:val="single" w:sz="2" w:space="0" w:color="000000"/>
            </w:tcBorders>
            <w:vAlign w:val="center"/>
            <w:hideMark/>
          </w:tcPr>
          <w:p w14:paraId="198B332F" w14:textId="77777777" w:rsidR="001C5266" w:rsidRDefault="001C5266">
            <w:pPr>
              <w:autoSpaceDE/>
              <w:autoSpaceDN/>
              <w:jc w:val="left"/>
              <w:rPr>
                <w:rFonts w:asciiTheme="majorHAnsi" w:eastAsiaTheme="majorHAnsi" w:hAnsiTheme="majorHAnsi" w:cs="굴림"/>
                <w:color w:val="000000"/>
                <w:sz w:val="18"/>
              </w:rPr>
            </w:pPr>
          </w:p>
        </w:tc>
        <w:tc>
          <w:tcPr>
            <w:tcW w:w="5187" w:type="dxa"/>
            <w:tcBorders>
              <w:top w:val="dotted"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0C374089" w14:textId="77777777" w:rsidR="001C5266" w:rsidRDefault="001C5266">
            <w:pPr>
              <w:widowControl w:val="0"/>
              <w:snapToGrid w:val="0"/>
              <w:spacing w:line="312" w:lineRule="auto"/>
              <w:ind w:left="98" w:hanging="98"/>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(재)예술경영지원센터 주관 각 사업과의 연계를 통한 장르특화 정보공유 세션 </w:t>
            </w:r>
          </w:p>
        </w:tc>
      </w:tr>
      <w:tr w:rsidR="001C5266" w14:paraId="0D8E18AB"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04588AE9" w14:textId="77777777" w:rsidR="001C5266" w:rsidRDefault="001C5266">
            <w:pPr>
              <w:autoSpaceDE/>
              <w:autoSpaceDN/>
              <w:jc w:val="left"/>
              <w:rPr>
                <w:rFonts w:asciiTheme="majorHAnsi" w:eastAsiaTheme="majorHAnsi" w:hAnsiTheme="majorHAnsi" w:cs="굴림"/>
                <w:color w:val="000000"/>
                <w:spacing w:val="-32"/>
              </w:rPr>
            </w:pPr>
          </w:p>
        </w:tc>
        <w:tc>
          <w:tcPr>
            <w:tcW w:w="1273"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53D5C1C5"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네트워킹</w:t>
            </w:r>
          </w:p>
        </w:tc>
        <w:tc>
          <w:tcPr>
            <w:tcW w:w="1660" w:type="dxa"/>
            <w:tcBorders>
              <w:top w:val="single" w:sz="2" w:space="0" w:color="000000"/>
              <w:left w:val="single" w:sz="2" w:space="0" w:color="000000"/>
              <w:bottom w:val="dotted" w:sz="2" w:space="0" w:color="000000"/>
              <w:right w:val="single" w:sz="2" w:space="0" w:color="000000"/>
            </w:tcBorders>
            <w:tcMar>
              <w:top w:w="57" w:type="dxa"/>
              <w:left w:w="57" w:type="dxa"/>
              <w:bottom w:w="57" w:type="dxa"/>
              <w:right w:w="57" w:type="dxa"/>
            </w:tcMar>
            <w:vAlign w:val="center"/>
            <w:hideMark/>
          </w:tcPr>
          <w:p w14:paraId="4A777417"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스피드데이팅</w:t>
            </w:r>
            <w:proofErr w:type="spellEnd"/>
            <w:r>
              <w:rPr>
                <w:rFonts w:asciiTheme="majorHAnsi" w:eastAsiaTheme="majorHAnsi" w:hAnsiTheme="majorHAnsi" w:cs="굴림" w:hint="eastAsia"/>
                <w:color w:val="000000"/>
                <w:sz w:val="18"/>
              </w:rPr>
              <w:t xml:space="preserve"> </w:t>
            </w:r>
          </w:p>
        </w:tc>
        <w:tc>
          <w:tcPr>
            <w:tcW w:w="5187" w:type="dxa"/>
            <w:tcBorders>
              <w:top w:val="single"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63AD61CE" w14:textId="77777777" w:rsidR="001C5266" w:rsidRDefault="001C5266">
            <w:pPr>
              <w:widowControl w:val="0"/>
              <w:wordWrap w:val="0"/>
              <w:snapToGrid w:val="0"/>
              <w:spacing w:line="312" w:lineRule="auto"/>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국내외 전문가 간 1:1 미팅 </w:t>
            </w:r>
          </w:p>
        </w:tc>
      </w:tr>
      <w:tr w:rsidR="001C5266" w14:paraId="25557F79"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1F552320"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03155A6" w14:textId="77777777" w:rsidR="001C5266" w:rsidRDefault="001C5266">
            <w:pPr>
              <w:autoSpaceDE/>
              <w:autoSpaceDN/>
              <w:jc w:val="left"/>
              <w:rPr>
                <w:rFonts w:asciiTheme="majorHAnsi" w:eastAsiaTheme="majorHAnsi" w:hAnsiTheme="majorHAnsi" w:cs="굴림"/>
                <w:b/>
                <w:bCs/>
                <w:color w:val="000000"/>
                <w:sz w:val="18"/>
              </w:rPr>
            </w:pPr>
          </w:p>
        </w:tc>
        <w:tc>
          <w:tcPr>
            <w:tcW w:w="1660" w:type="dxa"/>
            <w:tcBorders>
              <w:top w:val="dotted" w:sz="2" w:space="0" w:color="000000"/>
              <w:left w:val="single" w:sz="2" w:space="0" w:color="000000"/>
              <w:bottom w:val="dotted" w:sz="2" w:space="0" w:color="000000"/>
              <w:right w:val="single" w:sz="2" w:space="0" w:color="000000"/>
            </w:tcBorders>
            <w:tcMar>
              <w:top w:w="57" w:type="dxa"/>
              <w:left w:w="57" w:type="dxa"/>
              <w:bottom w:w="57" w:type="dxa"/>
              <w:right w:w="57" w:type="dxa"/>
            </w:tcMar>
            <w:vAlign w:val="center"/>
            <w:hideMark/>
          </w:tcPr>
          <w:p w14:paraId="1FAF7EAC"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팸스살롱</w:t>
            </w:r>
            <w:proofErr w:type="spellEnd"/>
          </w:p>
        </w:tc>
        <w:tc>
          <w:tcPr>
            <w:tcW w:w="5187" w:type="dxa"/>
            <w:tcBorders>
              <w:top w:val="dotted" w:sz="2" w:space="0" w:color="000000"/>
              <w:left w:val="single" w:sz="2" w:space="0" w:color="000000"/>
              <w:bottom w:val="dotted" w:sz="2" w:space="0" w:color="000000"/>
              <w:right w:val="nil"/>
            </w:tcBorders>
            <w:tcMar>
              <w:top w:w="57" w:type="dxa"/>
              <w:left w:w="57" w:type="dxa"/>
              <w:bottom w:w="57" w:type="dxa"/>
              <w:right w:w="57" w:type="dxa"/>
            </w:tcMar>
            <w:vAlign w:val="center"/>
            <w:hideMark/>
          </w:tcPr>
          <w:p w14:paraId="2A9B5D42" w14:textId="77777777" w:rsidR="001C5266" w:rsidRDefault="001C5266">
            <w:pPr>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 xml:space="preserve">국내외 단체/축제 기획 집중 네트워킹 프로그램 </w:t>
            </w:r>
          </w:p>
        </w:tc>
      </w:tr>
      <w:tr w:rsidR="001C5266" w14:paraId="3873A3AA"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5C081E45" w14:textId="77777777" w:rsidR="001C5266" w:rsidRDefault="001C5266">
            <w:pPr>
              <w:autoSpaceDE/>
              <w:autoSpaceDN/>
              <w:jc w:val="left"/>
              <w:rPr>
                <w:rFonts w:asciiTheme="majorHAnsi" w:eastAsiaTheme="majorHAnsi" w:hAnsiTheme="majorHAnsi" w:cs="굴림"/>
                <w:color w:val="000000"/>
                <w:spacing w:val="-3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E7E2AB0" w14:textId="77777777" w:rsidR="001C5266" w:rsidRDefault="001C5266">
            <w:pPr>
              <w:autoSpaceDE/>
              <w:autoSpaceDN/>
              <w:jc w:val="left"/>
              <w:rPr>
                <w:rFonts w:asciiTheme="majorHAnsi" w:eastAsiaTheme="majorHAnsi" w:hAnsiTheme="majorHAnsi" w:cs="굴림"/>
                <w:b/>
                <w:bCs/>
                <w:color w:val="000000"/>
                <w:sz w:val="18"/>
              </w:rPr>
            </w:pPr>
          </w:p>
        </w:tc>
        <w:tc>
          <w:tcPr>
            <w:tcW w:w="1660" w:type="dxa"/>
            <w:tcBorders>
              <w:top w:val="dotted"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hideMark/>
          </w:tcPr>
          <w:p w14:paraId="093871D1" w14:textId="77777777" w:rsidR="001C5266" w:rsidRDefault="001C5266">
            <w:pPr>
              <w:widowControl w:val="0"/>
              <w:snapToGrid w:val="0"/>
              <w:spacing w:line="312" w:lineRule="auto"/>
              <w:jc w:val="center"/>
              <w:textAlignment w:val="baseline"/>
              <w:rPr>
                <w:rFonts w:asciiTheme="majorHAnsi" w:eastAsiaTheme="majorHAnsi" w:hAnsiTheme="majorHAnsi" w:cs="굴림"/>
                <w:color w:val="000000"/>
                <w:sz w:val="18"/>
              </w:rPr>
            </w:pPr>
            <w:proofErr w:type="spellStart"/>
            <w:r>
              <w:rPr>
                <w:rFonts w:asciiTheme="majorHAnsi" w:eastAsiaTheme="majorHAnsi" w:hAnsiTheme="majorHAnsi" w:cs="굴림" w:hint="eastAsia"/>
                <w:color w:val="000000"/>
                <w:sz w:val="18"/>
              </w:rPr>
              <w:t>팸스나이트</w:t>
            </w:r>
            <w:proofErr w:type="spellEnd"/>
            <w:r>
              <w:rPr>
                <w:rFonts w:asciiTheme="majorHAnsi" w:eastAsiaTheme="majorHAnsi" w:hAnsiTheme="majorHAnsi" w:cs="굴림" w:hint="eastAsia"/>
                <w:color w:val="000000"/>
                <w:sz w:val="18"/>
              </w:rPr>
              <w:t xml:space="preserve"> </w:t>
            </w:r>
          </w:p>
        </w:tc>
        <w:tc>
          <w:tcPr>
            <w:tcW w:w="5187" w:type="dxa"/>
            <w:tcBorders>
              <w:top w:val="dotted" w:sz="2" w:space="0" w:color="000000"/>
              <w:left w:val="single" w:sz="2" w:space="0" w:color="000000"/>
              <w:bottom w:val="single" w:sz="2" w:space="0" w:color="000000"/>
              <w:right w:val="nil"/>
            </w:tcBorders>
            <w:tcMar>
              <w:top w:w="57" w:type="dxa"/>
              <w:left w:w="57" w:type="dxa"/>
              <w:bottom w:w="57" w:type="dxa"/>
              <w:right w:w="57" w:type="dxa"/>
            </w:tcMar>
            <w:vAlign w:val="center"/>
            <w:hideMark/>
          </w:tcPr>
          <w:p w14:paraId="5573042A"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자유로운 만남과 소통의 네트워킹 파티</w:t>
            </w:r>
          </w:p>
        </w:tc>
      </w:tr>
      <w:tr w:rsidR="001C5266" w14:paraId="4D22C6E7" w14:textId="77777777" w:rsidTr="001C5266">
        <w:trPr>
          <w:trHeight w:val="333"/>
        </w:trPr>
        <w:tc>
          <w:tcPr>
            <w:tcW w:w="0" w:type="auto"/>
            <w:vMerge/>
            <w:tcBorders>
              <w:top w:val="single" w:sz="2" w:space="0" w:color="000000"/>
              <w:left w:val="nil"/>
              <w:bottom w:val="single" w:sz="12" w:space="0" w:color="23236A"/>
              <w:right w:val="single" w:sz="2" w:space="0" w:color="000000"/>
            </w:tcBorders>
            <w:vAlign w:val="center"/>
            <w:hideMark/>
          </w:tcPr>
          <w:p w14:paraId="475A7385" w14:textId="77777777" w:rsidR="001C5266" w:rsidRDefault="001C5266">
            <w:pPr>
              <w:autoSpaceDE/>
              <w:autoSpaceDN/>
              <w:jc w:val="left"/>
              <w:rPr>
                <w:rFonts w:asciiTheme="majorHAnsi" w:eastAsiaTheme="majorHAnsi" w:hAnsiTheme="majorHAnsi" w:cs="굴림"/>
                <w:color w:val="000000"/>
                <w:spacing w:val="-32"/>
              </w:rPr>
            </w:pPr>
          </w:p>
        </w:tc>
        <w:tc>
          <w:tcPr>
            <w:tcW w:w="1273"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740E8915" w14:textId="77777777" w:rsidR="001C5266" w:rsidRDefault="001C5266">
            <w:pPr>
              <w:widowControl w:val="0"/>
              <w:snapToGrid w:val="0"/>
              <w:spacing w:line="312" w:lineRule="auto"/>
              <w:jc w:val="center"/>
              <w:textAlignment w:val="baseline"/>
              <w:rPr>
                <w:rFonts w:asciiTheme="majorHAnsi" w:eastAsiaTheme="majorHAnsi" w:hAnsiTheme="majorHAnsi" w:cs="굴림"/>
                <w:b/>
                <w:bCs/>
                <w:color w:val="000000"/>
                <w:sz w:val="18"/>
              </w:rPr>
            </w:pPr>
            <w:r>
              <w:rPr>
                <w:rFonts w:asciiTheme="majorHAnsi" w:eastAsiaTheme="majorHAnsi" w:hAnsiTheme="majorHAnsi" w:cs="굴림" w:hint="eastAsia"/>
                <w:b/>
                <w:bCs/>
                <w:color w:val="000000"/>
                <w:sz w:val="18"/>
              </w:rPr>
              <w:t>부대행사</w:t>
            </w:r>
          </w:p>
        </w:tc>
        <w:tc>
          <w:tcPr>
            <w:tcW w:w="1660" w:type="dxa"/>
            <w:tcBorders>
              <w:top w:val="single" w:sz="2" w:space="0" w:color="000000"/>
              <w:left w:val="single" w:sz="2" w:space="0" w:color="000000"/>
              <w:bottom w:val="single" w:sz="12" w:space="0" w:color="23236A"/>
              <w:right w:val="single" w:sz="2" w:space="0" w:color="000000"/>
            </w:tcBorders>
            <w:tcMar>
              <w:top w:w="57" w:type="dxa"/>
              <w:left w:w="57" w:type="dxa"/>
              <w:bottom w:w="57" w:type="dxa"/>
              <w:right w:w="57" w:type="dxa"/>
            </w:tcMar>
            <w:vAlign w:val="center"/>
            <w:hideMark/>
          </w:tcPr>
          <w:p w14:paraId="6CADEDAD" w14:textId="77777777" w:rsidR="001C5266" w:rsidRDefault="001C5266">
            <w:pPr>
              <w:widowControl w:val="0"/>
              <w:snapToGrid w:val="0"/>
              <w:spacing w:line="312" w:lineRule="auto"/>
              <w:ind w:firstLineChars="100" w:firstLine="180"/>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개·</w:t>
            </w:r>
            <w:proofErr w:type="spellStart"/>
            <w:r>
              <w:rPr>
                <w:rFonts w:asciiTheme="majorHAnsi" w:eastAsiaTheme="majorHAnsi" w:hAnsiTheme="majorHAnsi" w:cs="굴림" w:hint="eastAsia"/>
                <w:color w:val="000000"/>
                <w:sz w:val="18"/>
              </w:rPr>
              <w:t>페막식</w:t>
            </w:r>
            <w:proofErr w:type="spellEnd"/>
          </w:p>
        </w:tc>
        <w:tc>
          <w:tcPr>
            <w:tcW w:w="5187" w:type="dxa"/>
            <w:tcBorders>
              <w:top w:val="single" w:sz="2" w:space="0" w:color="000000"/>
              <w:left w:val="single" w:sz="2" w:space="0" w:color="000000"/>
              <w:bottom w:val="single" w:sz="12" w:space="0" w:color="23236A"/>
              <w:right w:val="nil"/>
            </w:tcBorders>
            <w:tcMar>
              <w:top w:w="57" w:type="dxa"/>
              <w:left w:w="57" w:type="dxa"/>
              <w:bottom w:w="57" w:type="dxa"/>
              <w:right w:w="57" w:type="dxa"/>
            </w:tcMar>
            <w:vAlign w:val="center"/>
            <w:hideMark/>
          </w:tcPr>
          <w:p w14:paraId="6783FA36" w14:textId="77777777" w:rsidR="001C5266" w:rsidRDefault="001C5266">
            <w:pPr>
              <w:widowControl w:val="0"/>
              <w:snapToGrid w:val="0"/>
              <w:spacing w:line="312" w:lineRule="auto"/>
              <w:jc w:val="left"/>
              <w:textAlignment w:val="baseline"/>
              <w:rPr>
                <w:rFonts w:asciiTheme="majorHAnsi" w:eastAsiaTheme="majorHAnsi" w:hAnsiTheme="majorHAnsi" w:cs="굴림"/>
                <w:color w:val="000000"/>
                <w:sz w:val="18"/>
              </w:rPr>
            </w:pPr>
            <w:r>
              <w:rPr>
                <w:rFonts w:asciiTheme="majorHAnsi" w:eastAsiaTheme="majorHAnsi" w:hAnsiTheme="majorHAnsi" w:cs="굴림" w:hint="eastAsia"/>
                <w:color w:val="000000"/>
                <w:sz w:val="18"/>
              </w:rPr>
              <w:t>공식 개·폐막 프로그램</w:t>
            </w:r>
          </w:p>
        </w:tc>
      </w:tr>
    </w:tbl>
    <w:p w14:paraId="4A356B3A" w14:textId="77777777" w:rsidR="001C5266" w:rsidRDefault="001C5266" w:rsidP="001C5266">
      <w:pPr>
        <w:tabs>
          <w:tab w:val="left" w:pos="5700"/>
        </w:tabs>
        <w:rPr>
          <w:rFonts w:asciiTheme="majorHAnsi" w:eastAsiaTheme="majorHAnsi" w:hAnsiTheme="majorHAnsi"/>
        </w:rPr>
      </w:pPr>
    </w:p>
    <w:p w14:paraId="0DD37BE8" w14:textId="77777777" w:rsidR="001C5266" w:rsidRPr="001C5266" w:rsidRDefault="001C5266" w:rsidP="00E02236">
      <w:pPr>
        <w:tabs>
          <w:tab w:val="left" w:pos="5700"/>
        </w:tabs>
        <w:rPr>
          <w:rFonts w:asciiTheme="majorHAnsi" w:eastAsiaTheme="majorHAnsi" w:hAnsiTheme="majorHAnsi"/>
          <w:b/>
          <w:color w:val="4F6228" w:themeColor="accent3" w:themeShade="80"/>
        </w:rPr>
      </w:pPr>
    </w:p>
    <w:sectPr w:rsidR="001C5266" w:rsidRPr="001C5266" w:rsidSect="00211E74">
      <w:headerReference w:type="default" r:id="rId32"/>
      <w:pgSz w:w="11906" w:h="16838"/>
      <w:pgMar w:top="1701" w:right="1416" w:bottom="1418" w:left="1418" w:header="567"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3DE0E" w14:textId="77777777" w:rsidR="00694120" w:rsidRDefault="00694120">
      <w:r>
        <w:separator/>
      </w:r>
    </w:p>
  </w:endnote>
  <w:endnote w:type="continuationSeparator" w:id="0">
    <w:p w14:paraId="497CF46C" w14:textId="77777777" w:rsidR="00694120" w:rsidRDefault="0069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NanumGothic">
    <w:altName w:val="Times New Roman"/>
    <w:panose1 w:val="00000000000000000000"/>
    <w:charset w:val="00"/>
    <w:family w:val="auto"/>
    <w:notTrueType/>
    <w:pitch w:val="default"/>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83356" w14:textId="77777777" w:rsidR="00694120" w:rsidRDefault="00694120">
      <w:r>
        <w:separator/>
      </w:r>
    </w:p>
  </w:footnote>
  <w:footnote w:type="continuationSeparator" w:id="0">
    <w:p w14:paraId="672EBBDA" w14:textId="77777777" w:rsidR="00694120" w:rsidRDefault="00694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BBBF" w14:textId="77777777" w:rsidR="00E02236" w:rsidRDefault="00E02236">
    <w:pPr>
      <w:pStyle w:val="a6"/>
      <w:wordWrap w:val="0"/>
      <w:jc w:val="right"/>
      <w:rPr>
        <w:rFonts w:eastAsia="Times New Roman" w:hAnsi="Times New Roman"/>
      </w:rPr>
    </w:pPr>
    <w:r>
      <w:rPr>
        <w:noProof/>
      </w:rPr>
      <w:drawing>
        <wp:inline distT="0" distB="0" distL="0" distR="0" wp14:anchorId="5955D8CE" wp14:editId="4D6B437B">
          <wp:extent cx="313690" cy="292100"/>
          <wp:effectExtent l="19050" t="0" r="0" b="0"/>
          <wp:docPr id="3" name="그림 7" descr="피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polaris_temp/image2.jpeg"/>
                  <pic:cNvPicPr>
                    <a:picLocks noChangeAspect="1" noChangeArrowheads="1"/>
                  </pic:cNvPicPr>
                </pic:nvPicPr>
                <pic:blipFill>
                  <a:blip r:embed="rId1" cstate="print"/>
                  <a:stretch>
                    <a:fillRect/>
                  </a:stretch>
                </pic:blipFill>
                <pic:spPr>
                  <a:xfrm>
                    <a:off x="0" y="0"/>
                    <a:ext cx="314325" cy="292735"/>
                  </a:xfrm>
                  <a:prstGeom prst="rect">
                    <a:avLst/>
                  </a:prstGeom>
                  <a:ln cap="flat"/>
                </pic:spPr>
              </pic:pic>
            </a:graphicData>
          </a:graphic>
        </wp:inline>
      </w:drawing>
    </w:r>
    <w:r>
      <w:rPr>
        <w:noProof/>
      </w:rPr>
      <w:drawing>
        <wp:inline distT="0" distB="0" distL="0" distR="0" wp14:anchorId="2708AE10" wp14:editId="130A5044">
          <wp:extent cx="1170305" cy="302260"/>
          <wp:effectExtent l="19050" t="0" r="0" b="0"/>
          <wp:docPr id="4" name="그림 3" descr="피움로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age/emulated/0/.polaris_temp/image3.jpeg"/>
                  <pic:cNvPicPr>
                    <a:picLocks noChangeAspect="1" noChangeArrowheads="1"/>
                  </pic:cNvPicPr>
                </pic:nvPicPr>
                <pic:blipFill>
                  <a:blip r:embed="rId2" cstate="print"/>
                  <a:stretch>
                    <a:fillRect/>
                  </a:stretch>
                </pic:blipFill>
                <pic:spPr>
                  <a:xfrm>
                    <a:off x="0" y="0"/>
                    <a:ext cx="1170940" cy="302895"/>
                  </a:xfrm>
                  <a:prstGeom prst="rect">
                    <a:avLst/>
                  </a:prstGeom>
                  <a:ln cap="flat"/>
                </pic:spPr>
              </pic:pic>
            </a:graphicData>
          </a:graphic>
        </wp:inline>
      </w:drawing>
    </w:r>
  </w:p>
  <w:p w14:paraId="16C13008" w14:textId="77777777" w:rsidR="00E02236" w:rsidRDefault="00E02236">
    <w:pPr>
      <w:pStyle w:val="a6"/>
      <w:wordWrap w:val="0"/>
      <w:jc w:val="right"/>
      <w:rPr>
        <w:rFonts w:eastAsia="Times New Roman" w:hAnsi="Times New Roman"/>
      </w:rPr>
    </w:pPr>
    <w:r>
      <w:rPr>
        <w:rFonts w:ascii="맑은 고딕" w:eastAsia="맑은 고딕" w:hAnsi="맑은 고딕"/>
        <w:b/>
      </w:rPr>
      <w:t>Tel. 333-4510~1, Fax. 333-0297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C23A4CA"/>
    <w:lvl w:ilvl="0" w:tplc="88165790">
      <w:start w:val="1"/>
      <w:numFmt w:val="decimal"/>
      <w:lvlText w:val="%1."/>
      <w:lvlJc w:val="left"/>
      <w:pPr>
        <w:ind w:left="760" w:hanging="360"/>
      </w:pPr>
    </w:lvl>
    <w:lvl w:ilvl="1" w:tplc="C6F2E664">
      <w:start w:val="1"/>
      <w:numFmt w:val="upperLetter"/>
      <w:lvlText w:val="%2."/>
      <w:lvlJc w:val="left"/>
      <w:pPr>
        <w:ind w:left="1200" w:hanging="400"/>
      </w:pPr>
    </w:lvl>
    <w:lvl w:ilvl="2" w:tplc="2F3C9710">
      <w:start w:val="1"/>
      <w:numFmt w:val="lowerRoman"/>
      <w:lvlText w:val="%3."/>
      <w:lvlJc w:val="right"/>
      <w:pPr>
        <w:ind w:left="1600" w:hanging="400"/>
      </w:pPr>
    </w:lvl>
    <w:lvl w:ilvl="3" w:tplc="B1D835E6">
      <w:start w:val="1"/>
      <w:numFmt w:val="decimal"/>
      <w:lvlText w:val="%4."/>
      <w:lvlJc w:val="left"/>
      <w:pPr>
        <w:ind w:left="2000" w:hanging="400"/>
      </w:pPr>
    </w:lvl>
    <w:lvl w:ilvl="4" w:tplc="0DF840B4">
      <w:start w:val="1"/>
      <w:numFmt w:val="upperLetter"/>
      <w:lvlText w:val="%5."/>
      <w:lvlJc w:val="left"/>
      <w:pPr>
        <w:ind w:left="2400" w:hanging="400"/>
      </w:pPr>
    </w:lvl>
    <w:lvl w:ilvl="5" w:tplc="9A704074">
      <w:start w:val="1"/>
      <w:numFmt w:val="lowerRoman"/>
      <w:lvlText w:val="%6."/>
      <w:lvlJc w:val="right"/>
      <w:pPr>
        <w:ind w:left="2800" w:hanging="400"/>
      </w:pPr>
    </w:lvl>
    <w:lvl w:ilvl="6" w:tplc="F6E2E162">
      <w:start w:val="1"/>
      <w:numFmt w:val="decimal"/>
      <w:lvlText w:val="%7."/>
      <w:lvlJc w:val="left"/>
      <w:pPr>
        <w:ind w:left="3200" w:hanging="400"/>
      </w:pPr>
    </w:lvl>
    <w:lvl w:ilvl="7" w:tplc="E6725BEA">
      <w:start w:val="1"/>
      <w:numFmt w:val="upperLetter"/>
      <w:lvlText w:val="%8."/>
      <w:lvlJc w:val="left"/>
      <w:pPr>
        <w:ind w:left="3600" w:hanging="400"/>
      </w:pPr>
    </w:lvl>
    <w:lvl w:ilvl="8" w:tplc="BBB46A6E">
      <w:start w:val="1"/>
      <w:numFmt w:val="lowerRoman"/>
      <w:lvlText w:val="%9."/>
      <w:lvlJc w:val="right"/>
      <w:pPr>
        <w:ind w:left="4000" w:hanging="400"/>
      </w:pPr>
    </w:lvl>
  </w:abstractNum>
  <w:abstractNum w:abstractNumId="1" w15:restartNumberingAfterBreak="0">
    <w:nsid w:val="00000002"/>
    <w:multiLevelType w:val="hybridMultilevel"/>
    <w:tmpl w:val="7E689DF6"/>
    <w:lvl w:ilvl="0" w:tplc="B5DE78F6">
      <w:start w:val="1"/>
      <w:numFmt w:val="decimal"/>
      <w:lvlText w:val="%1."/>
      <w:lvlJc w:val="left"/>
      <w:pPr>
        <w:ind w:left="760" w:hanging="360"/>
      </w:pPr>
    </w:lvl>
    <w:lvl w:ilvl="1" w:tplc="D9BEDC3C">
      <w:start w:val="1"/>
      <w:numFmt w:val="upperLetter"/>
      <w:lvlText w:val="%2."/>
      <w:lvlJc w:val="left"/>
      <w:pPr>
        <w:ind w:left="1200" w:hanging="400"/>
      </w:pPr>
    </w:lvl>
    <w:lvl w:ilvl="2" w:tplc="67AA525E">
      <w:start w:val="1"/>
      <w:numFmt w:val="lowerRoman"/>
      <w:lvlText w:val="%3."/>
      <w:lvlJc w:val="right"/>
      <w:pPr>
        <w:ind w:left="1600" w:hanging="400"/>
      </w:pPr>
    </w:lvl>
    <w:lvl w:ilvl="3" w:tplc="32C03AF2">
      <w:start w:val="1"/>
      <w:numFmt w:val="decimal"/>
      <w:lvlText w:val="%4."/>
      <w:lvlJc w:val="left"/>
      <w:pPr>
        <w:ind w:left="2000" w:hanging="400"/>
      </w:pPr>
    </w:lvl>
    <w:lvl w:ilvl="4" w:tplc="CBDE98CE">
      <w:start w:val="1"/>
      <w:numFmt w:val="upperLetter"/>
      <w:lvlText w:val="%5."/>
      <w:lvlJc w:val="left"/>
      <w:pPr>
        <w:ind w:left="2400" w:hanging="400"/>
      </w:pPr>
    </w:lvl>
    <w:lvl w:ilvl="5" w:tplc="89866178">
      <w:start w:val="1"/>
      <w:numFmt w:val="lowerRoman"/>
      <w:lvlText w:val="%6."/>
      <w:lvlJc w:val="right"/>
      <w:pPr>
        <w:ind w:left="2800" w:hanging="400"/>
      </w:pPr>
    </w:lvl>
    <w:lvl w:ilvl="6" w:tplc="D2EC3250">
      <w:start w:val="1"/>
      <w:numFmt w:val="decimal"/>
      <w:lvlText w:val="%7."/>
      <w:lvlJc w:val="left"/>
      <w:pPr>
        <w:ind w:left="3200" w:hanging="400"/>
      </w:pPr>
    </w:lvl>
    <w:lvl w:ilvl="7" w:tplc="73AE7D2A">
      <w:start w:val="1"/>
      <w:numFmt w:val="upperLetter"/>
      <w:lvlText w:val="%8."/>
      <w:lvlJc w:val="left"/>
      <w:pPr>
        <w:ind w:left="3600" w:hanging="400"/>
      </w:pPr>
    </w:lvl>
    <w:lvl w:ilvl="8" w:tplc="34D2D70C">
      <w:start w:val="1"/>
      <w:numFmt w:val="lowerRoman"/>
      <w:lvlText w:val="%9."/>
      <w:lvlJc w:val="right"/>
      <w:pPr>
        <w:ind w:left="4000" w:hanging="400"/>
      </w:pPr>
    </w:lvl>
  </w:abstractNum>
  <w:abstractNum w:abstractNumId="2" w15:restartNumberingAfterBreak="0">
    <w:nsid w:val="00000003"/>
    <w:multiLevelType w:val="hybridMultilevel"/>
    <w:tmpl w:val="1EFE88B8"/>
    <w:lvl w:ilvl="0" w:tplc="79FC48E2">
      <w:start w:val="1"/>
      <w:numFmt w:val="bullet"/>
      <w:lvlText w:val="l"/>
      <w:lvlJc w:val="left"/>
      <w:pPr>
        <w:ind w:left="1366" w:hanging="400"/>
      </w:pPr>
      <w:rPr>
        <w:rFonts w:ascii="Wingdings" w:eastAsia="Wingdings" w:hAnsi="Wingdings"/>
        <w:w w:val="100"/>
        <w:sz w:val="20"/>
        <w:szCs w:val="20"/>
        <w:shd w:val="clear" w:color="auto" w:fill="auto"/>
      </w:rPr>
    </w:lvl>
    <w:lvl w:ilvl="1" w:tplc="90B269B6">
      <w:start w:val="1"/>
      <w:numFmt w:val="bullet"/>
      <w:lvlText w:val="n"/>
      <w:lvlJc w:val="left"/>
      <w:pPr>
        <w:ind w:left="1766" w:hanging="400"/>
      </w:pPr>
      <w:rPr>
        <w:rFonts w:ascii="Wingdings" w:eastAsia="Wingdings" w:hAnsi="Wingdings"/>
        <w:w w:val="100"/>
        <w:sz w:val="20"/>
        <w:szCs w:val="20"/>
        <w:shd w:val="clear" w:color="auto" w:fill="auto"/>
      </w:rPr>
    </w:lvl>
    <w:lvl w:ilvl="2" w:tplc="D032C162">
      <w:start w:val="1"/>
      <w:numFmt w:val="bullet"/>
      <w:lvlText w:val="u"/>
      <w:lvlJc w:val="left"/>
      <w:pPr>
        <w:ind w:left="2166" w:hanging="400"/>
      </w:pPr>
      <w:rPr>
        <w:rFonts w:ascii="Wingdings" w:eastAsia="Wingdings" w:hAnsi="Wingdings"/>
        <w:w w:val="100"/>
        <w:sz w:val="20"/>
        <w:szCs w:val="20"/>
        <w:shd w:val="clear" w:color="auto" w:fill="auto"/>
      </w:rPr>
    </w:lvl>
    <w:lvl w:ilvl="3" w:tplc="507298CE">
      <w:start w:val="1"/>
      <w:numFmt w:val="bullet"/>
      <w:lvlText w:val="l"/>
      <w:lvlJc w:val="left"/>
      <w:pPr>
        <w:ind w:left="2566" w:hanging="400"/>
      </w:pPr>
      <w:rPr>
        <w:rFonts w:ascii="Wingdings" w:eastAsia="Wingdings" w:hAnsi="Wingdings"/>
        <w:w w:val="100"/>
        <w:sz w:val="20"/>
        <w:szCs w:val="20"/>
        <w:shd w:val="clear" w:color="auto" w:fill="auto"/>
      </w:rPr>
    </w:lvl>
    <w:lvl w:ilvl="4" w:tplc="AB44FD4A">
      <w:start w:val="1"/>
      <w:numFmt w:val="bullet"/>
      <w:lvlText w:val="n"/>
      <w:lvlJc w:val="left"/>
      <w:pPr>
        <w:ind w:left="2966" w:hanging="400"/>
      </w:pPr>
      <w:rPr>
        <w:rFonts w:ascii="Wingdings" w:eastAsia="Wingdings" w:hAnsi="Wingdings"/>
        <w:w w:val="100"/>
        <w:sz w:val="20"/>
        <w:szCs w:val="20"/>
        <w:shd w:val="clear" w:color="auto" w:fill="auto"/>
      </w:rPr>
    </w:lvl>
    <w:lvl w:ilvl="5" w:tplc="A00A2A7C">
      <w:start w:val="1"/>
      <w:numFmt w:val="bullet"/>
      <w:lvlText w:val="u"/>
      <w:lvlJc w:val="left"/>
      <w:pPr>
        <w:ind w:left="3366" w:hanging="400"/>
      </w:pPr>
      <w:rPr>
        <w:rFonts w:ascii="Wingdings" w:eastAsia="Wingdings" w:hAnsi="Wingdings"/>
        <w:w w:val="100"/>
        <w:sz w:val="20"/>
        <w:szCs w:val="20"/>
        <w:shd w:val="clear" w:color="auto" w:fill="auto"/>
      </w:rPr>
    </w:lvl>
    <w:lvl w:ilvl="6" w:tplc="1C1A7BA8">
      <w:start w:val="1"/>
      <w:numFmt w:val="bullet"/>
      <w:lvlText w:val="l"/>
      <w:lvlJc w:val="left"/>
      <w:pPr>
        <w:ind w:left="3766" w:hanging="400"/>
      </w:pPr>
      <w:rPr>
        <w:rFonts w:ascii="Wingdings" w:eastAsia="Wingdings" w:hAnsi="Wingdings"/>
        <w:w w:val="100"/>
        <w:sz w:val="20"/>
        <w:szCs w:val="20"/>
        <w:shd w:val="clear" w:color="auto" w:fill="auto"/>
      </w:rPr>
    </w:lvl>
    <w:lvl w:ilvl="7" w:tplc="394CA290">
      <w:start w:val="1"/>
      <w:numFmt w:val="bullet"/>
      <w:lvlText w:val="n"/>
      <w:lvlJc w:val="left"/>
      <w:pPr>
        <w:ind w:left="4166" w:hanging="400"/>
      </w:pPr>
      <w:rPr>
        <w:rFonts w:ascii="Wingdings" w:eastAsia="Wingdings" w:hAnsi="Wingdings"/>
        <w:w w:val="100"/>
        <w:sz w:val="20"/>
        <w:szCs w:val="20"/>
        <w:shd w:val="clear" w:color="auto" w:fill="auto"/>
      </w:rPr>
    </w:lvl>
    <w:lvl w:ilvl="8" w:tplc="D91CC8DC">
      <w:start w:val="1"/>
      <w:numFmt w:val="bullet"/>
      <w:lvlText w:val="u"/>
      <w:lvlJc w:val="left"/>
      <w:pPr>
        <w:ind w:left="4566" w:hanging="400"/>
      </w:pPr>
      <w:rPr>
        <w:rFonts w:ascii="Wingdings" w:eastAsia="Wingdings" w:hAnsi="Wingdings"/>
        <w:w w:val="100"/>
        <w:sz w:val="20"/>
        <w:szCs w:val="20"/>
        <w:shd w:val="clear" w:color="auto" w:fill="auto"/>
      </w:rPr>
    </w:lvl>
  </w:abstractNum>
  <w:abstractNum w:abstractNumId="3" w15:restartNumberingAfterBreak="0">
    <w:nsid w:val="00000004"/>
    <w:multiLevelType w:val="hybridMultilevel"/>
    <w:tmpl w:val="047074A4"/>
    <w:lvl w:ilvl="0" w:tplc="9E7A584E">
      <w:start w:val="1"/>
      <w:numFmt w:val="bullet"/>
      <w:lvlText w:val="l"/>
      <w:lvlJc w:val="left"/>
      <w:pPr>
        <w:ind w:left="800" w:hanging="400"/>
      </w:pPr>
      <w:rPr>
        <w:rFonts w:ascii="Wingdings" w:eastAsia="Wingdings" w:hAnsi="Wingdings"/>
        <w:w w:val="100"/>
        <w:sz w:val="20"/>
        <w:szCs w:val="20"/>
        <w:shd w:val="clear" w:color="auto" w:fill="auto"/>
      </w:rPr>
    </w:lvl>
    <w:lvl w:ilvl="1" w:tplc="2D28E61E">
      <w:start w:val="1"/>
      <w:numFmt w:val="bullet"/>
      <w:lvlText w:val="n"/>
      <w:lvlJc w:val="left"/>
      <w:pPr>
        <w:ind w:left="1200" w:hanging="400"/>
      </w:pPr>
      <w:rPr>
        <w:rFonts w:ascii="Wingdings" w:eastAsia="Wingdings" w:hAnsi="Wingdings"/>
        <w:w w:val="100"/>
        <w:sz w:val="20"/>
        <w:szCs w:val="20"/>
        <w:shd w:val="clear" w:color="auto" w:fill="auto"/>
      </w:rPr>
    </w:lvl>
    <w:lvl w:ilvl="2" w:tplc="98CE8B0C">
      <w:start w:val="1"/>
      <w:numFmt w:val="bullet"/>
      <w:lvlText w:val="u"/>
      <w:lvlJc w:val="left"/>
      <w:pPr>
        <w:ind w:left="1600" w:hanging="400"/>
      </w:pPr>
      <w:rPr>
        <w:rFonts w:ascii="Wingdings" w:eastAsia="Wingdings" w:hAnsi="Wingdings"/>
        <w:w w:val="100"/>
        <w:sz w:val="20"/>
        <w:szCs w:val="20"/>
        <w:shd w:val="clear" w:color="auto" w:fill="auto"/>
      </w:rPr>
    </w:lvl>
    <w:lvl w:ilvl="3" w:tplc="CCF21C6C">
      <w:start w:val="1"/>
      <w:numFmt w:val="bullet"/>
      <w:lvlText w:val="l"/>
      <w:lvlJc w:val="left"/>
      <w:pPr>
        <w:ind w:left="2000" w:hanging="400"/>
      </w:pPr>
      <w:rPr>
        <w:rFonts w:ascii="Wingdings" w:eastAsia="Wingdings" w:hAnsi="Wingdings"/>
        <w:w w:val="100"/>
        <w:sz w:val="20"/>
        <w:szCs w:val="20"/>
        <w:shd w:val="clear" w:color="auto" w:fill="auto"/>
      </w:rPr>
    </w:lvl>
    <w:lvl w:ilvl="4" w:tplc="9CA63BFE">
      <w:start w:val="1"/>
      <w:numFmt w:val="bullet"/>
      <w:lvlText w:val="n"/>
      <w:lvlJc w:val="left"/>
      <w:pPr>
        <w:ind w:left="2400" w:hanging="400"/>
      </w:pPr>
      <w:rPr>
        <w:rFonts w:ascii="Wingdings" w:eastAsia="Wingdings" w:hAnsi="Wingdings"/>
        <w:w w:val="100"/>
        <w:sz w:val="20"/>
        <w:szCs w:val="20"/>
        <w:shd w:val="clear" w:color="auto" w:fill="auto"/>
      </w:rPr>
    </w:lvl>
    <w:lvl w:ilvl="5" w:tplc="DC9CD47A">
      <w:start w:val="1"/>
      <w:numFmt w:val="bullet"/>
      <w:lvlText w:val="u"/>
      <w:lvlJc w:val="left"/>
      <w:pPr>
        <w:ind w:left="2800" w:hanging="400"/>
      </w:pPr>
      <w:rPr>
        <w:rFonts w:ascii="Wingdings" w:eastAsia="Wingdings" w:hAnsi="Wingdings"/>
        <w:w w:val="100"/>
        <w:sz w:val="20"/>
        <w:szCs w:val="20"/>
        <w:shd w:val="clear" w:color="auto" w:fill="auto"/>
      </w:rPr>
    </w:lvl>
    <w:lvl w:ilvl="6" w:tplc="F1C240F2">
      <w:start w:val="1"/>
      <w:numFmt w:val="bullet"/>
      <w:lvlText w:val="l"/>
      <w:lvlJc w:val="left"/>
      <w:pPr>
        <w:ind w:left="3200" w:hanging="400"/>
      </w:pPr>
      <w:rPr>
        <w:rFonts w:ascii="Wingdings" w:eastAsia="Wingdings" w:hAnsi="Wingdings"/>
        <w:w w:val="100"/>
        <w:sz w:val="20"/>
        <w:szCs w:val="20"/>
        <w:shd w:val="clear" w:color="auto" w:fill="auto"/>
      </w:rPr>
    </w:lvl>
    <w:lvl w:ilvl="7" w:tplc="D0200F4C">
      <w:start w:val="1"/>
      <w:numFmt w:val="bullet"/>
      <w:lvlText w:val="n"/>
      <w:lvlJc w:val="left"/>
      <w:pPr>
        <w:ind w:left="3600" w:hanging="400"/>
      </w:pPr>
      <w:rPr>
        <w:rFonts w:ascii="Wingdings" w:eastAsia="Wingdings" w:hAnsi="Wingdings"/>
        <w:w w:val="100"/>
        <w:sz w:val="20"/>
        <w:szCs w:val="20"/>
        <w:shd w:val="clear" w:color="auto" w:fill="auto"/>
      </w:rPr>
    </w:lvl>
    <w:lvl w:ilvl="8" w:tplc="1DB066A0">
      <w:start w:val="1"/>
      <w:numFmt w:val="bullet"/>
      <w:lvlText w:val="u"/>
      <w:lvlJc w:val="left"/>
      <w:pPr>
        <w:ind w:left="4000" w:hanging="400"/>
      </w:pPr>
      <w:rPr>
        <w:rFonts w:ascii="Wingdings" w:eastAsia="Wingdings" w:hAnsi="Wingdings"/>
        <w:w w:val="100"/>
        <w:sz w:val="20"/>
        <w:szCs w:val="20"/>
        <w:shd w:val="clear" w:color="auto" w:fill="auto"/>
      </w:rPr>
    </w:lvl>
  </w:abstractNum>
  <w:abstractNum w:abstractNumId="4" w15:restartNumberingAfterBreak="0">
    <w:nsid w:val="00000005"/>
    <w:multiLevelType w:val="hybridMultilevel"/>
    <w:tmpl w:val="3FCA2657"/>
    <w:lvl w:ilvl="0" w:tplc="882A5756">
      <w:numFmt w:val="bullet"/>
      <w:lvlText w:val="-"/>
      <w:lvlJc w:val="left"/>
      <w:pPr>
        <w:ind w:left="-66" w:hanging="360"/>
      </w:pPr>
      <w:rPr>
        <w:rFonts w:ascii="맑은 고딕" w:eastAsia="맑은 고딕" w:hAnsi="맑은 고딕"/>
        <w:w w:val="100"/>
        <w:sz w:val="20"/>
        <w:szCs w:val="20"/>
        <w:shd w:val="clear" w:color="auto" w:fill="auto"/>
      </w:rPr>
    </w:lvl>
    <w:lvl w:ilvl="1" w:tplc="F75C124C">
      <w:start w:val="1"/>
      <w:numFmt w:val="bullet"/>
      <w:lvlText w:val="n"/>
      <w:lvlJc w:val="left"/>
      <w:pPr>
        <w:ind w:left="374" w:hanging="400"/>
      </w:pPr>
      <w:rPr>
        <w:rFonts w:ascii="Wingdings" w:eastAsia="Wingdings" w:hAnsi="Wingdings"/>
        <w:w w:val="100"/>
        <w:sz w:val="20"/>
        <w:szCs w:val="20"/>
        <w:shd w:val="clear" w:color="auto" w:fill="auto"/>
      </w:rPr>
    </w:lvl>
    <w:lvl w:ilvl="2" w:tplc="744C0050">
      <w:start w:val="1"/>
      <w:numFmt w:val="bullet"/>
      <w:lvlText w:val="u"/>
      <w:lvlJc w:val="left"/>
      <w:pPr>
        <w:ind w:left="774" w:hanging="400"/>
      </w:pPr>
      <w:rPr>
        <w:rFonts w:ascii="Wingdings" w:eastAsia="Wingdings" w:hAnsi="Wingdings"/>
        <w:w w:val="100"/>
        <w:sz w:val="20"/>
        <w:szCs w:val="20"/>
        <w:shd w:val="clear" w:color="auto" w:fill="auto"/>
      </w:rPr>
    </w:lvl>
    <w:lvl w:ilvl="3" w:tplc="7DCC7A00">
      <w:start w:val="1"/>
      <w:numFmt w:val="bullet"/>
      <w:lvlText w:val="l"/>
      <w:lvlJc w:val="left"/>
      <w:pPr>
        <w:ind w:left="1174" w:hanging="400"/>
      </w:pPr>
      <w:rPr>
        <w:rFonts w:ascii="Wingdings" w:eastAsia="Wingdings" w:hAnsi="Wingdings"/>
        <w:w w:val="100"/>
        <w:sz w:val="20"/>
        <w:szCs w:val="20"/>
        <w:shd w:val="clear" w:color="auto" w:fill="auto"/>
      </w:rPr>
    </w:lvl>
    <w:lvl w:ilvl="4" w:tplc="C4DE0180">
      <w:start w:val="1"/>
      <w:numFmt w:val="bullet"/>
      <w:lvlText w:val="n"/>
      <w:lvlJc w:val="left"/>
      <w:pPr>
        <w:ind w:left="1574" w:hanging="400"/>
      </w:pPr>
      <w:rPr>
        <w:rFonts w:ascii="Wingdings" w:eastAsia="Wingdings" w:hAnsi="Wingdings"/>
        <w:w w:val="100"/>
        <w:sz w:val="20"/>
        <w:szCs w:val="20"/>
        <w:shd w:val="clear" w:color="auto" w:fill="auto"/>
      </w:rPr>
    </w:lvl>
    <w:lvl w:ilvl="5" w:tplc="0B3A268C">
      <w:start w:val="1"/>
      <w:numFmt w:val="bullet"/>
      <w:lvlText w:val="u"/>
      <w:lvlJc w:val="left"/>
      <w:pPr>
        <w:ind w:left="1974" w:hanging="400"/>
      </w:pPr>
      <w:rPr>
        <w:rFonts w:ascii="Wingdings" w:eastAsia="Wingdings" w:hAnsi="Wingdings"/>
        <w:w w:val="100"/>
        <w:sz w:val="20"/>
        <w:szCs w:val="20"/>
        <w:shd w:val="clear" w:color="auto" w:fill="auto"/>
      </w:rPr>
    </w:lvl>
    <w:lvl w:ilvl="6" w:tplc="56045086">
      <w:start w:val="1"/>
      <w:numFmt w:val="bullet"/>
      <w:lvlText w:val="l"/>
      <w:lvlJc w:val="left"/>
      <w:pPr>
        <w:ind w:left="2374" w:hanging="400"/>
      </w:pPr>
      <w:rPr>
        <w:rFonts w:ascii="Wingdings" w:eastAsia="Wingdings" w:hAnsi="Wingdings"/>
        <w:w w:val="100"/>
        <w:sz w:val="20"/>
        <w:szCs w:val="20"/>
        <w:shd w:val="clear" w:color="auto" w:fill="auto"/>
      </w:rPr>
    </w:lvl>
    <w:lvl w:ilvl="7" w:tplc="A572A4AA">
      <w:start w:val="1"/>
      <w:numFmt w:val="bullet"/>
      <w:lvlText w:val="n"/>
      <w:lvlJc w:val="left"/>
      <w:pPr>
        <w:ind w:left="2774" w:hanging="400"/>
      </w:pPr>
      <w:rPr>
        <w:rFonts w:ascii="Wingdings" w:eastAsia="Wingdings" w:hAnsi="Wingdings"/>
        <w:w w:val="100"/>
        <w:sz w:val="20"/>
        <w:szCs w:val="20"/>
        <w:shd w:val="clear" w:color="auto" w:fill="auto"/>
      </w:rPr>
    </w:lvl>
    <w:lvl w:ilvl="8" w:tplc="A82C51CC">
      <w:start w:val="1"/>
      <w:numFmt w:val="bullet"/>
      <w:lvlText w:val="u"/>
      <w:lvlJc w:val="left"/>
      <w:pPr>
        <w:ind w:left="3174" w:hanging="400"/>
      </w:pPr>
      <w:rPr>
        <w:rFonts w:ascii="Wingdings" w:eastAsia="Wingdings" w:hAnsi="Wingdings"/>
        <w:w w:val="100"/>
        <w:sz w:val="20"/>
        <w:szCs w:val="20"/>
        <w:shd w:val="clear" w:color="auto" w:fill="auto"/>
      </w:rPr>
    </w:lvl>
  </w:abstractNum>
  <w:abstractNum w:abstractNumId="5" w15:restartNumberingAfterBreak="0">
    <w:nsid w:val="00000006"/>
    <w:multiLevelType w:val="hybridMultilevel"/>
    <w:tmpl w:val="76122F1D"/>
    <w:lvl w:ilvl="0" w:tplc="C71AE454">
      <w:numFmt w:val="bullet"/>
      <w:lvlText w:val="■"/>
      <w:lvlJc w:val="left"/>
      <w:pPr>
        <w:ind w:left="893" w:hanging="360"/>
      </w:pPr>
      <w:rPr>
        <w:rFonts w:ascii="맑은 고딕" w:eastAsia="맑은 고딕" w:hAnsi="맑은 고딕"/>
        <w:color w:val="A5A5A5" w:themeColor="background1" w:themeShade="A5"/>
        <w:w w:val="100"/>
        <w:sz w:val="20"/>
        <w:szCs w:val="20"/>
        <w:shd w:val="clear" w:color="auto" w:fill="auto"/>
      </w:rPr>
    </w:lvl>
    <w:lvl w:ilvl="1" w:tplc="143E105C">
      <w:start w:val="1"/>
      <w:numFmt w:val="bullet"/>
      <w:lvlText w:val="n"/>
      <w:lvlJc w:val="left"/>
      <w:pPr>
        <w:ind w:left="1827" w:hanging="400"/>
      </w:pPr>
      <w:rPr>
        <w:rFonts w:ascii="Wingdings" w:eastAsia="Wingdings" w:hAnsi="Wingdings"/>
        <w:w w:val="100"/>
        <w:sz w:val="20"/>
        <w:szCs w:val="20"/>
        <w:shd w:val="clear" w:color="auto" w:fill="auto"/>
      </w:rPr>
    </w:lvl>
    <w:lvl w:ilvl="2" w:tplc="E6D88580">
      <w:start w:val="1"/>
      <w:numFmt w:val="bullet"/>
      <w:lvlText w:val="u"/>
      <w:lvlJc w:val="left"/>
      <w:pPr>
        <w:ind w:left="2227" w:hanging="400"/>
      </w:pPr>
      <w:rPr>
        <w:rFonts w:ascii="Wingdings" w:eastAsia="Wingdings" w:hAnsi="Wingdings"/>
        <w:w w:val="100"/>
        <w:sz w:val="20"/>
        <w:szCs w:val="20"/>
        <w:shd w:val="clear" w:color="auto" w:fill="auto"/>
      </w:rPr>
    </w:lvl>
    <w:lvl w:ilvl="3" w:tplc="FBE40340">
      <w:start w:val="1"/>
      <w:numFmt w:val="bullet"/>
      <w:lvlText w:val="l"/>
      <w:lvlJc w:val="left"/>
      <w:pPr>
        <w:ind w:left="2627" w:hanging="400"/>
      </w:pPr>
      <w:rPr>
        <w:rFonts w:ascii="Wingdings" w:eastAsia="Wingdings" w:hAnsi="Wingdings"/>
        <w:w w:val="100"/>
        <w:sz w:val="20"/>
        <w:szCs w:val="20"/>
        <w:shd w:val="clear" w:color="auto" w:fill="auto"/>
      </w:rPr>
    </w:lvl>
    <w:lvl w:ilvl="4" w:tplc="09DA37BE">
      <w:start w:val="1"/>
      <w:numFmt w:val="bullet"/>
      <w:lvlText w:val="n"/>
      <w:lvlJc w:val="left"/>
      <w:pPr>
        <w:ind w:left="3027" w:hanging="400"/>
      </w:pPr>
      <w:rPr>
        <w:rFonts w:ascii="Wingdings" w:eastAsia="Wingdings" w:hAnsi="Wingdings"/>
        <w:w w:val="100"/>
        <w:sz w:val="20"/>
        <w:szCs w:val="20"/>
        <w:shd w:val="clear" w:color="auto" w:fill="auto"/>
      </w:rPr>
    </w:lvl>
    <w:lvl w:ilvl="5" w:tplc="CC185400">
      <w:start w:val="1"/>
      <w:numFmt w:val="bullet"/>
      <w:lvlText w:val="u"/>
      <w:lvlJc w:val="left"/>
      <w:pPr>
        <w:ind w:left="3427" w:hanging="400"/>
      </w:pPr>
      <w:rPr>
        <w:rFonts w:ascii="Wingdings" w:eastAsia="Wingdings" w:hAnsi="Wingdings"/>
        <w:w w:val="100"/>
        <w:sz w:val="20"/>
        <w:szCs w:val="20"/>
        <w:shd w:val="clear" w:color="auto" w:fill="auto"/>
      </w:rPr>
    </w:lvl>
    <w:lvl w:ilvl="6" w:tplc="E098EBF4">
      <w:start w:val="1"/>
      <w:numFmt w:val="bullet"/>
      <w:lvlText w:val="l"/>
      <w:lvlJc w:val="left"/>
      <w:pPr>
        <w:ind w:left="3827" w:hanging="400"/>
      </w:pPr>
      <w:rPr>
        <w:rFonts w:ascii="Wingdings" w:eastAsia="Wingdings" w:hAnsi="Wingdings"/>
        <w:w w:val="100"/>
        <w:sz w:val="20"/>
        <w:szCs w:val="20"/>
        <w:shd w:val="clear" w:color="auto" w:fill="auto"/>
      </w:rPr>
    </w:lvl>
    <w:lvl w:ilvl="7" w:tplc="76506208">
      <w:start w:val="1"/>
      <w:numFmt w:val="bullet"/>
      <w:lvlText w:val="n"/>
      <w:lvlJc w:val="left"/>
      <w:pPr>
        <w:ind w:left="4227" w:hanging="400"/>
      </w:pPr>
      <w:rPr>
        <w:rFonts w:ascii="Wingdings" w:eastAsia="Wingdings" w:hAnsi="Wingdings"/>
        <w:w w:val="100"/>
        <w:sz w:val="20"/>
        <w:szCs w:val="20"/>
        <w:shd w:val="clear" w:color="auto" w:fill="auto"/>
      </w:rPr>
    </w:lvl>
    <w:lvl w:ilvl="8" w:tplc="448AED78">
      <w:start w:val="1"/>
      <w:numFmt w:val="bullet"/>
      <w:lvlText w:val="u"/>
      <w:lvlJc w:val="left"/>
      <w:pPr>
        <w:ind w:left="4627" w:hanging="400"/>
      </w:pPr>
      <w:rPr>
        <w:rFonts w:ascii="Wingdings" w:eastAsia="Wingdings" w:hAnsi="Wingdings"/>
        <w:w w:val="100"/>
        <w:sz w:val="20"/>
        <w:szCs w:val="20"/>
        <w:shd w:val="clear" w:color="auto" w:fill="auto"/>
      </w:rPr>
    </w:lvl>
  </w:abstractNum>
  <w:abstractNum w:abstractNumId="6" w15:restartNumberingAfterBreak="0">
    <w:nsid w:val="00000007"/>
    <w:multiLevelType w:val="hybridMultilevel"/>
    <w:tmpl w:val="7F9A130F"/>
    <w:lvl w:ilvl="0" w:tplc="1474EAF6">
      <w:numFmt w:val="bullet"/>
      <w:lvlText w:val="-"/>
      <w:lvlJc w:val="left"/>
      <w:pPr>
        <w:ind w:left="926" w:hanging="360"/>
      </w:pPr>
      <w:rPr>
        <w:rFonts w:ascii="맑은 고딕" w:eastAsia="맑은 고딕" w:hAnsi="맑은 고딕"/>
        <w:w w:val="100"/>
        <w:sz w:val="20"/>
        <w:szCs w:val="20"/>
        <w:shd w:val="clear" w:color="auto" w:fill="auto"/>
      </w:rPr>
    </w:lvl>
    <w:lvl w:ilvl="1" w:tplc="5CD265C4">
      <w:start w:val="1"/>
      <w:numFmt w:val="bullet"/>
      <w:lvlText w:val="n"/>
      <w:lvlJc w:val="left"/>
      <w:pPr>
        <w:ind w:left="1366" w:hanging="400"/>
      </w:pPr>
      <w:rPr>
        <w:rFonts w:ascii="Wingdings" w:eastAsia="Wingdings" w:hAnsi="Wingdings"/>
        <w:w w:val="100"/>
        <w:sz w:val="20"/>
        <w:szCs w:val="20"/>
        <w:shd w:val="clear" w:color="auto" w:fill="auto"/>
      </w:rPr>
    </w:lvl>
    <w:lvl w:ilvl="2" w:tplc="81E8406C">
      <w:start w:val="1"/>
      <w:numFmt w:val="bullet"/>
      <w:lvlText w:val="u"/>
      <w:lvlJc w:val="left"/>
      <w:pPr>
        <w:ind w:left="1766" w:hanging="400"/>
      </w:pPr>
      <w:rPr>
        <w:rFonts w:ascii="Wingdings" w:eastAsia="Wingdings" w:hAnsi="Wingdings"/>
        <w:w w:val="100"/>
        <w:sz w:val="20"/>
        <w:szCs w:val="20"/>
        <w:shd w:val="clear" w:color="auto" w:fill="auto"/>
      </w:rPr>
    </w:lvl>
    <w:lvl w:ilvl="3" w:tplc="DF6012E6">
      <w:start w:val="1"/>
      <w:numFmt w:val="bullet"/>
      <w:lvlText w:val="l"/>
      <w:lvlJc w:val="left"/>
      <w:pPr>
        <w:ind w:left="2166" w:hanging="400"/>
      </w:pPr>
      <w:rPr>
        <w:rFonts w:ascii="Wingdings" w:eastAsia="Wingdings" w:hAnsi="Wingdings"/>
        <w:w w:val="100"/>
        <w:sz w:val="20"/>
        <w:szCs w:val="20"/>
        <w:shd w:val="clear" w:color="auto" w:fill="auto"/>
      </w:rPr>
    </w:lvl>
    <w:lvl w:ilvl="4" w:tplc="55D668C8">
      <w:start w:val="1"/>
      <w:numFmt w:val="bullet"/>
      <w:lvlText w:val="n"/>
      <w:lvlJc w:val="left"/>
      <w:pPr>
        <w:ind w:left="2566" w:hanging="400"/>
      </w:pPr>
      <w:rPr>
        <w:rFonts w:ascii="Wingdings" w:eastAsia="Wingdings" w:hAnsi="Wingdings"/>
        <w:w w:val="100"/>
        <w:sz w:val="20"/>
        <w:szCs w:val="20"/>
        <w:shd w:val="clear" w:color="auto" w:fill="auto"/>
      </w:rPr>
    </w:lvl>
    <w:lvl w:ilvl="5" w:tplc="4F54DBA6">
      <w:start w:val="1"/>
      <w:numFmt w:val="bullet"/>
      <w:lvlText w:val="u"/>
      <w:lvlJc w:val="left"/>
      <w:pPr>
        <w:ind w:left="2966" w:hanging="400"/>
      </w:pPr>
      <w:rPr>
        <w:rFonts w:ascii="Wingdings" w:eastAsia="Wingdings" w:hAnsi="Wingdings"/>
        <w:w w:val="100"/>
        <w:sz w:val="20"/>
        <w:szCs w:val="20"/>
        <w:shd w:val="clear" w:color="auto" w:fill="auto"/>
      </w:rPr>
    </w:lvl>
    <w:lvl w:ilvl="6" w:tplc="00365E9E">
      <w:start w:val="1"/>
      <w:numFmt w:val="bullet"/>
      <w:lvlText w:val="l"/>
      <w:lvlJc w:val="left"/>
      <w:pPr>
        <w:ind w:left="3366" w:hanging="400"/>
      </w:pPr>
      <w:rPr>
        <w:rFonts w:ascii="Wingdings" w:eastAsia="Wingdings" w:hAnsi="Wingdings"/>
        <w:w w:val="100"/>
        <w:sz w:val="20"/>
        <w:szCs w:val="20"/>
        <w:shd w:val="clear" w:color="auto" w:fill="auto"/>
      </w:rPr>
    </w:lvl>
    <w:lvl w:ilvl="7" w:tplc="5566B2D2">
      <w:start w:val="1"/>
      <w:numFmt w:val="bullet"/>
      <w:lvlText w:val="n"/>
      <w:lvlJc w:val="left"/>
      <w:pPr>
        <w:ind w:left="3766" w:hanging="400"/>
      </w:pPr>
      <w:rPr>
        <w:rFonts w:ascii="Wingdings" w:eastAsia="Wingdings" w:hAnsi="Wingdings"/>
        <w:w w:val="100"/>
        <w:sz w:val="20"/>
        <w:szCs w:val="20"/>
        <w:shd w:val="clear" w:color="auto" w:fill="auto"/>
      </w:rPr>
    </w:lvl>
    <w:lvl w:ilvl="8" w:tplc="9CA887A0">
      <w:start w:val="1"/>
      <w:numFmt w:val="bullet"/>
      <w:lvlText w:val="u"/>
      <w:lvlJc w:val="left"/>
      <w:pPr>
        <w:ind w:left="4166" w:hanging="400"/>
      </w:pPr>
      <w:rPr>
        <w:rFonts w:ascii="Wingdings" w:eastAsia="Wingdings" w:hAnsi="Wingdings"/>
        <w:w w:val="100"/>
        <w:sz w:val="20"/>
        <w:szCs w:val="20"/>
        <w:shd w:val="clear" w:color="auto" w:fill="auto"/>
      </w:rPr>
    </w:lvl>
  </w:abstractNum>
  <w:abstractNum w:abstractNumId="7" w15:restartNumberingAfterBreak="0">
    <w:nsid w:val="00000008"/>
    <w:multiLevelType w:val="hybridMultilevel"/>
    <w:tmpl w:val="32CE63FA"/>
    <w:lvl w:ilvl="0" w:tplc="BA3C349E">
      <w:start w:val="1"/>
      <w:numFmt w:val="decimal"/>
      <w:lvlText w:val="%1."/>
      <w:lvlJc w:val="left"/>
      <w:pPr>
        <w:ind w:left="760" w:hanging="360"/>
      </w:pPr>
    </w:lvl>
    <w:lvl w:ilvl="1" w:tplc="DE5C2F12">
      <w:start w:val="1"/>
      <w:numFmt w:val="upperLetter"/>
      <w:lvlText w:val="%2."/>
      <w:lvlJc w:val="left"/>
      <w:pPr>
        <w:ind w:left="1200" w:hanging="400"/>
      </w:pPr>
    </w:lvl>
    <w:lvl w:ilvl="2" w:tplc="18E67F14">
      <w:start w:val="1"/>
      <w:numFmt w:val="lowerRoman"/>
      <w:lvlText w:val="%3."/>
      <w:lvlJc w:val="right"/>
      <w:pPr>
        <w:ind w:left="1600" w:hanging="400"/>
      </w:pPr>
    </w:lvl>
    <w:lvl w:ilvl="3" w:tplc="A05C6AAA">
      <w:start w:val="1"/>
      <w:numFmt w:val="decimal"/>
      <w:lvlText w:val="%4."/>
      <w:lvlJc w:val="left"/>
      <w:pPr>
        <w:ind w:left="2000" w:hanging="400"/>
      </w:pPr>
    </w:lvl>
    <w:lvl w:ilvl="4" w:tplc="9B64BA44">
      <w:start w:val="1"/>
      <w:numFmt w:val="upperLetter"/>
      <w:lvlText w:val="%5."/>
      <w:lvlJc w:val="left"/>
      <w:pPr>
        <w:ind w:left="2400" w:hanging="400"/>
      </w:pPr>
    </w:lvl>
    <w:lvl w:ilvl="5" w:tplc="3936232C">
      <w:start w:val="1"/>
      <w:numFmt w:val="lowerRoman"/>
      <w:lvlText w:val="%6."/>
      <w:lvlJc w:val="right"/>
      <w:pPr>
        <w:ind w:left="2800" w:hanging="400"/>
      </w:pPr>
    </w:lvl>
    <w:lvl w:ilvl="6" w:tplc="C0B8DE3C">
      <w:start w:val="1"/>
      <w:numFmt w:val="decimal"/>
      <w:lvlText w:val="%7."/>
      <w:lvlJc w:val="left"/>
      <w:pPr>
        <w:ind w:left="3200" w:hanging="400"/>
      </w:pPr>
    </w:lvl>
    <w:lvl w:ilvl="7" w:tplc="20A00662">
      <w:start w:val="1"/>
      <w:numFmt w:val="upperLetter"/>
      <w:lvlText w:val="%8."/>
      <w:lvlJc w:val="left"/>
      <w:pPr>
        <w:ind w:left="3600" w:hanging="400"/>
      </w:pPr>
    </w:lvl>
    <w:lvl w:ilvl="8" w:tplc="36F0DC36">
      <w:start w:val="1"/>
      <w:numFmt w:val="lowerRoman"/>
      <w:lvlText w:val="%9."/>
      <w:lvlJc w:val="right"/>
      <w:pPr>
        <w:ind w:left="4000" w:hanging="400"/>
      </w:pPr>
    </w:lvl>
  </w:abstractNum>
  <w:abstractNum w:abstractNumId="8" w15:restartNumberingAfterBreak="0">
    <w:nsid w:val="00000009"/>
    <w:multiLevelType w:val="hybridMultilevel"/>
    <w:tmpl w:val="4E8A9C78"/>
    <w:lvl w:ilvl="0" w:tplc="0CC428C6">
      <w:start w:val="1"/>
      <w:numFmt w:val="bullet"/>
      <w:lvlText w:val="ü"/>
      <w:lvlJc w:val="left"/>
      <w:pPr>
        <w:ind w:left="374" w:hanging="400"/>
      </w:pPr>
      <w:rPr>
        <w:rFonts w:ascii="Wingdings" w:eastAsia="Wingdings" w:hAnsi="Wingdings"/>
        <w:w w:val="100"/>
        <w:sz w:val="20"/>
        <w:szCs w:val="20"/>
        <w:shd w:val="clear" w:color="auto" w:fill="auto"/>
      </w:rPr>
    </w:lvl>
    <w:lvl w:ilvl="1" w:tplc="8D48AC90">
      <w:start w:val="1"/>
      <w:numFmt w:val="bullet"/>
      <w:lvlText w:val="n"/>
      <w:lvlJc w:val="left"/>
      <w:pPr>
        <w:ind w:left="774" w:hanging="400"/>
      </w:pPr>
      <w:rPr>
        <w:rFonts w:ascii="Wingdings" w:eastAsia="Wingdings" w:hAnsi="Wingdings"/>
        <w:w w:val="100"/>
        <w:sz w:val="20"/>
        <w:szCs w:val="20"/>
        <w:shd w:val="clear" w:color="auto" w:fill="auto"/>
      </w:rPr>
    </w:lvl>
    <w:lvl w:ilvl="2" w:tplc="A2B48212">
      <w:start w:val="1"/>
      <w:numFmt w:val="bullet"/>
      <w:lvlText w:val="u"/>
      <w:lvlJc w:val="left"/>
      <w:pPr>
        <w:ind w:left="1174" w:hanging="400"/>
      </w:pPr>
      <w:rPr>
        <w:rFonts w:ascii="Wingdings" w:eastAsia="Wingdings" w:hAnsi="Wingdings"/>
        <w:w w:val="100"/>
        <w:sz w:val="20"/>
        <w:szCs w:val="20"/>
        <w:shd w:val="clear" w:color="auto" w:fill="auto"/>
      </w:rPr>
    </w:lvl>
    <w:lvl w:ilvl="3" w:tplc="89A4DE00">
      <w:start w:val="1"/>
      <w:numFmt w:val="bullet"/>
      <w:lvlText w:val="l"/>
      <w:lvlJc w:val="left"/>
      <w:pPr>
        <w:ind w:left="1574" w:hanging="400"/>
      </w:pPr>
      <w:rPr>
        <w:rFonts w:ascii="Wingdings" w:eastAsia="Wingdings" w:hAnsi="Wingdings"/>
        <w:w w:val="100"/>
        <w:sz w:val="20"/>
        <w:szCs w:val="20"/>
        <w:shd w:val="clear" w:color="auto" w:fill="auto"/>
      </w:rPr>
    </w:lvl>
    <w:lvl w:ilvl="4" w:tplc="5D120C40">
      <w:start w:val="1"/>
      <w:numFmt w:val="bullet"/>
      <w:lvlText w:val="n"/>
      <w:lvlJc w:val="left"/>
      <w:pPr>
        <w:ind w:left="1974" w:hanging="400"/>
      </w:pPr>
      <w:rPr>
        <w:rFonts w:ascii="Wingdings" w:eastAsia="Wingdings" w:hAnsi="Wingdings"/>
        <w:w w:val="100"/>
        <w:sz w:val="20"/>
        <w:szCs w:val="20"/>
        <w:shd w:val="clear" w:color="auto" w:fill="auto"/>
      </w:rPr>
    </w:lvl>
    <w:lvl w:ilvl="5" w:tplc="73B8D0DC">
      <w:start w:val="1"/>
      <w:numFmt w:val="bullet"/>
      <w:lvlText w:val="u"/>
      <w:lvlJc w:val="left"/>
      <w:pPr>
        <w:ind w:left="2374" w:hanging="400"/>
      </w:pPr>
      <w:rPr>
        <w:rFonts w:ascii="Wingdings" w:eastAsia="Wingdings" w:hAnsi="Wingdings"/>
        <w:w w:val="100"/>
        <w:sz w:val="20"/>
        <w:szCs w:val="20"/>
        <w:shd w:val="clear" w:color="auto" w:fill="auto"/>
      </w:rPr>
    </w:lvl>
    <w:lvl w:ilvl="6" w:tplc="0CE6202A">
      <w:start w:val="1"/>
      <w:numFmt w:val="bullet"/>
      <w:lvlText w:val="l"/>
      <w:lvlJc w:val="left"/>
      <w:pPr>
        <w:ind w:left="2774" w:hanging="400"/>
      </w:pPr>
      <w:rPr>
        <w:rFonts w:ascii="Wingdings" w:eastAsia="Wingdings" w:hAnsi="Wingdings"/>
        <w:w w:val="100"/>
        <w:sz w:val="20"/>
        <w:szCs w:val="20"/>
        <w:shd w:val="clear" w:color="auto" w:fill="auto"/>
      </w:rPr>
    </w:lvl>
    <w:lvl w:ilvl="7" w:tplc="613E10BA">
      <w:start w:val="1"/>
      <w:numFmt w:val="bullet"/>
      <w:lvlText w:val="n"/>
      <w:lvlJc w:val="left"/>
      <w:pPr>
        <w:ind w:left="3174" w:hanging="400"/>
      </w:pPr>
      <w:rPr>
        <w:rFonts w:ascii="Wingdings" w:eastAsia="Wingdings" w:hAnsi="Wingdings"/>
        <w:w w:val="100"/>
        <w:sz w:val="20"/>
        <w:szCs w:val="20"/>
        <w:shd w:val="clear" w:color="auto" w:fill="auto"/>
      </w:rPr>
    </w:lvl>
    <w:lvl w:ilvl="8" w:tplc="04B876A6">
      <w:start w:val="1"/>
      <w:numFmt w:val="bullet"/>
      <w:lvlText w:val="u"/>
      <w:lvlJc w:val="left"/>
      <w:pPr>
        <w:ind w:left="3574" w:hanging="400"/>
      </w:pPr>
      <w:rPr>
        <w:rFonts w:ascii="Wingdings" w:eastAsia="Wingdings" w:hAnsi="Wingdings"/>
        <w:w w:val="100"/>
        <w:sz w:val="20"/>
        <w:szCs w:val="20"/>
        <w:shd w:val="clear" w:color="auto" w:fill="auto"/>
      </w:rPr>
    </w:lvl>
  </w:abstractNum>
  <w:abstractNum w:abstractNumId="9" w15:restartNumberingAfterBreak="0">
    <w:nsid w:val="0000000A"/>
    <w:multiLevelType w:val="hybridMultilevel"/>
    <w:tmpl w:val="62777346"/>
    <w:lvl w:ilvl="0" w:tplc="D5605EB8">
      <w:numFmt w:val="bullet"/>
      <w:lvlText w:val="-"/>
      <w:lvlJc w:val="left"/>
      <w:pPr>
        <w:ind w:left="760" w:hanging="360"/>
      </w:pPr>
      <w:rPr>
        <w:rFonts w:ascii="맑은 고딕" w:eastAsia="맑은 고딕" w:hAnsi="맑은 고딕"/>
        <w:w w:val="100"/>
        <w:sz w:val="20"/>
        <w:szCs w:val="20"/>
        <w:shd w:val="clear" w:color="auto" w:fill="auto"/>
      </w:rPr>
    </w:lvl>
    <w:lvl w:ilvl="1" w:tplc="266432C0">
      <w:start w:val="1"/>
      <w:numFmt w:val="bullet"/>
      <w:lvlText w:val="n"/>
      <w:lvlJc w:val="left"/>
      <w:pPr>
        <w:ind w:left="1200" w:hanging="400"/>
      </w:pPr>
      <w:rPr>
        <w:rFonts w:ascii="Wingdings" w:eastAsia="Wingdings" w:hAnsi="Wingdings"/>
        <w:w w:val="100"/>
        <w:sz w:val="20"/>
        <w:szCs w:val="20"/>
        <w:shd w:val="clear" w:color="auto" w:fill="auto"/>
      </w:rPr>
    </w:lvl>
    <w:lvl w:ilvl="2" w:tplc="5CDCE5EE">
      <w:start w:val="1"/>
      <w:numFmt w:val="bullet"/>
      <w:lvlText w:val="u"/>
      <w:lvlJc w:val="left"/>
      <w:pPr>
        <w:ind w:left="1600" w:hanging="400"/>
      </w:pPr>
      <w:rPr>
        <w:rFonts w:ascii="Wingdings" w:eastAsia="Wingdings" w:hAnsi="Wingdings"/>
        <w:w w:val="100"/>
        <w:sz w:val="20"/>
        <w:szCs w:val="20"/>
        <w:shd w:val="clear" w:color="auto" w:fill="auto"/>
      </w:rPr>
    </w:lvl>
    <w:lvl w:ilvl="3" w:tplc="8842B5A4">
      <w:start w:val="1"/>
      <w:numFmt w:val="bullet"/>
      <w:lvlText w:val="l"/>
      <w:lvlJc w:val="left"/>
      <w:pPr>
        <w:ind w:left="2000" w:hanging="400"/>
      </w:pPr>
      <w:rPr>
        <w:rFonts w:ascii="Wingdings" w:eastAsia="Wingdings" w:hAnsi="Wingdings"/>
        <w:w w:val="100"/>
        <w:sz w:val="20"/>
        <w:szCs w:val="20"/>
        <w:shd w:val="clear" w:color="auto" w:fill="auto"/>
      </w:rPr>
    </w:lvl>
    <w:lvl w:ilvl="4" w:tplc="002E398A">
      <w:start w:val="1"/>
      <w:numFmt w:val="bullet"/>
      <w:lvlText w:val="n"/>
      <w:lvlJc w:val="left"/>
      <w:pPr>
        <w:ind w:left="2400" w:hanging="400"/>
      </w:pPr>
      <w:rPr>
        <w:rFonts w:ascii="Wingdings" w:eastAsia="Wingdings" w:hAnsi="Wingdings"/>
        <w:w w:val="100"/>
        <w:sz w:val="20"/>
        <w:szCs w:val="20"/>
        <w:shd w:val="clear" w:color="auto" w:fill="auto"/>
      </w:rPr>
    </w:lvl>
    <w:lvl w:ilvl="5" w:tplc="C580446C">
      <w:start w:val="1"/>
      <w:numFmt w:val="bullet"/>
      <w:lvlText w:val="u"/>
      <w:lvlJc w:val="left"/>
      <w:pPr>
        <w:ind w:left="2800" w:hanging="400"/>
      </w:pPr>
      <w:rPr>
        <w:rFonts w:ascii="Wingdings" w:eastAsia="Wingdings" w:hAnsi="Wingdings"/>
        <w:w w:val="100"/>
        <w:sz w:val="20"/>
        <w:szCs w:val="20"/>
        <w:shd w:val="clear" w:color="auto" w:fill="auto"/>
      </w:rPr>
    </w:lvl>
    <w:lvl w:ilvl="6" w:tplc="55109FA0">
      <w:start w:val="1"/>
      <w:numFmt w:val="bullet"/>
      <w:lvlText w:val="l"/>
      <w:lvlJc w:val="left"/>
      <w:pPr>
        <w:ind w:left="3200" w:hanging="400"/>
      </w:pPr>
      <w:rPr>
        <w:rFonts w:ascii="Wingdings" w:eastAsia="Wingdings" w:hAnsi="Wingdings"/>
        <w:w w:val="100"/>
        <w:sz w:val="20"/>
        <w:szCs w:val="20"/>
        <w:shd w:val="clear" w:color="auto" w:fill="auto"/>
      </w:rPr>
    </w:lvl>
    <w:lvl w:ilvl="7" w:tplc="3DDA4A80">
      <w:start w:val="1"/>
      <w:numFmt w:val="bullet"/>
      <w:lvlText w:val="n"/>
      <w:lvlJc w:val="left"/>
      <w:pPr>
        <w:ind w:left="3600" w:hanging="400"/>
      </w:pPr>
      <w:rPr>
        <w:rFonts w:ascii="Wingdings" w:eastAsia="Wingdings" w:hAnsi="Wingdings"/>
        <w:w w:val="100"/>
        <w:sz w:val="20"/>
        <w:szCs w:val="20"/>
        <w:shd w:val="clear" w:color="auto" w:fill="auto"/>
      </w:rPr>
    </w:lvl>
    <w:lvl w:ilvl="8" w:tplc="73945A8C">
      <w:start w:val="1"/>
      <w:numFmt w:val="bullet"/>
      <w:lvlText w:val="u"/>
      <w:lvlJc w:val="left"/>
      <w:pPr>
        <w:ind w:left="4000" w:hanging="400"/>
      </w:pPr>
      <w:rPr>
        <w:rFonts w:ascii="Wingdings" w:eastAsia="Wingdings" w:hAnsi="Wingdings"/>
        <w:w w:val="100"/>
        <w:sz w:val="20"/>
        <w:szCs w:val="20"/>
        <w:shd w:val="clear" w:color="auto" w:fill="auto"/>
      </w:rPr>
    </w:lvl>
  </w:abstractNum>
  <w:abstractNum w:abstractNumId="10" w15:restartNumberingAfterBreak="0">
    <w:nsid w:val="0000000B"/>
    <w:multiLevelType w:val="hybridMultilevel"/>
    <w:tmpl w:val="2B5A3AA0"/>
    <w:lvl w:ilvl="0" w:tplc="247299C0">
      <w:start w:val="1"/>
      <w:numFmt w:val="decimal"/>
      <w:lvlText w:val="%1."/>
      <w:lvlJc w:val="left"/>
      <w:pPr>
        <w:ind w:left="760" w:hanging="360"/>
      </w:pPr>
    </w:lvl>
    <w:lvl w:ilvl="1" w:tplc="0A8E5D84">
      <w:start w:val="1"/>
      <w:numFmt w:val="upperLetter"/>
      <w:lvlText w:val="%2."/>
      <w:lvlJc w:val="left"/>
      <w:pPr>
        <w:ind w:left="1200" w:hanging="400"/>
      </w:pPr>
    </w:lvl>
    <w:lvl w:ilvl="2" w:tplc="03CE764C">
      <w:start w:val="1"/>
      <w:numFmt w:val="lowerRoman"/>
      <w:lvlText w:val="%3."/>
      <w:lvlJc w:val="right"/>
      <w:pPr>
        <w:ind w:left="1600" w:hanging="400"/>
      </w:pPr>
    </w:lvl>
    <w:lvl w:ilvl="3" w:tplc="9C304E86">
      <w:start w:val="1"/>
      <w:numFmt w:val="decimal"/>
      <w:lvlText w:val="%4."/>
      <w:lvlJc w:val="left"/>
      <w:pPr>
        <w:ind w:left="2000" w:hanging="400"/>
      </w:pPr>
    </w:lvl>
    <w:lvl w:ilvl="4" w:tplc="B9FED40E">
      <w:start w:val="1"/>
      <w:numFmt w:val="upperLetter"/>
      <w:lvlText w:val="%5."/>
      <w:lvlJc w:val="left"/>
      <w:pPr>
        <w:ind w:left="2400" w:hanging="400"/>
      </w:pPr>
    </w:lvl>
    <w:lvl w:ilvl="5" w:tplc="B94A01F4">
      <w:start w:val="1"/>
      <w:numFmt w:val="lowerRoman"/>
      <w:lvlText w:val="%6."/>
      <w:lvlJc w:val="right"/>
      <w:pPr>
        <w:ind w:left="2800" w:hanging="400"/>
      </w:pPr>
    </w:lvl>
    <w:lvl w:ilvl="6" w:tplc="6CB854F2">
      <w:start w:val="1"/>
      <w:numFmt w:val="decimal"/>
      <w:lvlText w:val="%7."/>
      <w:lvlJc w:val="left"/>
      <w:pPr>
        <w:ind w:left="3200" w:hanging="400"/>
      </w:pPr>
    </w:lvl>
    <w:lvl w:ilvl="7" w:tplc="610C81A6">
      <w:start w:val="1"/>
      <w:numFmt w:val="upperLetter"/>
      <w:lvlText w:val="%8."/>
      <w:lvlJc w:val="left"/>
      <w:pPr>
        <w:ind w:left="3600" w:hanging="400"/>
      </w:pPr>
    </w:lvl>
    <w:lvl w:ilvl="8" w:tplc="42984022">
      <w:start w:val="1"/>
      <w:numFmt w:val="lowerRoman"/>
      <w:lvlText w:val="%9."/>
      <w:lvlJc w:val="right"/>
      <w:pPr>
        <w:ind w:left="4000" w:hanging="400"/>
      </w:pPr>
    </w:lvl>
  </w:abstractNum>
  <w:abstractNum w:abstractNumId="11" w15:restartNumberingAfterBreak="0">
    <w:nsid w:val="0000000C"/>
    <w:multiLevelType w:val="hybridMultilevel"/>
    <w:tmpl w:val="06C773EB"/>
    <w:lvl w:ilvl="0" w:tplc="F6ACD71E">
      <w:start w:val="1"/>
      <w:numFmt w:val="bullet"/>
      <w:lvlText w:val="l"/>
      <w:lvlJc w:val="left"/>
      <w:pPr>
        <w:ind w:left="800" w:hanging="400"/>
      </w:pPr>
      <w:rPr>
        <w:rFonts w:ascii="Wingdings" w:eastAsia="Wingdings" w:hAnsi="Wingdings"/>
        <w:w w:val="100"/>
        <w:sz w:val="20"/>
        <w:szCs w:val="20"/>
        <w:shd w:val="clear" w:color="auto" w:fill="auto"/>
      </w:rPr>
    </w:lvl>
    <w:lvl w:ilvl="1" w:tplc="247613A6">
      <w:start w:val="1"/>
      <w:numFmt w:val="bullet"/>
      <w:lvlText w:val="n"/>
      <w:lvlJc w:val="left"/>
      <w:pPr>
        <w:ind w:left="1200" w:hanging="400"/>
      </w:pPr>
      <w:rPr>
        <w:rFonts w:ascii="Wingdings" w:eastAsia="Wingdings" w:hAnsi="Wingdings"/>
        <w:w w:val="100"/>
        <w:sz w:val="20"/>
        <w:szCs w:val="20"/>
        <w:shd w:val="clear" w:color="auto" w:fill="auto"/>
      </w:rPr>
    </w:lvl>
    <w:lvl w:ilvl="2" w:tplc="390E50AC">
      <w:start w:val="1"/>
      <w:numFmt w:val="bullet"/>
      <w:lvlText w:val="u"/>
      <w:lvlJc w:val="left"/>
      <w:pPr>
        <w:ind w:left="1600" w:hanging="400"/>
      </w:pPr>
      <w:rPr>
        <w:rFonts w:ascii="Wingdings" w:eastAsia="Wingdings" w:hAnsi="Wingdings"/>
        <w:w w:val="100"/>
        <w:sz w:val="20"/>
        <w:szCs w:val="20"/>
        <w:shd w:val="clear" w:color="auto" w:fill="auto"/>
      </w:rPr>
    </w:lvl>
    <w:lvl w:ilvl="3" w:tplc="363E6616">
      <w:start w:val="1"/>
      <w:numFmt w:val="bullet"/>
      <w:lvlText w:val="l"/>
      <w:lvlJc w:val="left"/>
      <w:pPr>
        <w:ind w:left="2000" w:hanging="400"/>
      </w:pPr>
      <w:rPr>
        <w:rFonts w:ascii="Wingdings" w:eastAsia="Wingdings" w:hAnsi="Wingdings"/>
        <w:w w:val="100"/>
        <w:sz w:val="20"/>
        <w:szCs w:val="20"/>
        <w:shd w:val="clear" w:color="auto" w:fill="auto"/>
      </w:rPr>
    </w:lvl>
    <w:lvl w:ilvl="4" w:tplc="F970C566">
      <w:start w:val="1"/>
      <w:numFmt w:val="bullet"/>
      <w:lvlText w:val="n"/>
      <w:lvlJc w:val="left"/>
      <w:pPr>
        <w:ind w:left="2400" w:hanging="400"/>
      </w:pPr>
      <w:rPr>
        <w:rFonts w:ascii="Wingdings" w:eastAsia="Wingdings" w:hAnsi="Wingdings"/>
        <w:w w:val="100"/>
        <w:sz w:val="20"/>
        <w:szCs w:val="20"/>
        <w:shd w:val="clear" w:color="auto" w:fill="auto"/>
      </w:rPr>
    </w:lvl>
    <w:lvl w:ilvl="5" w:tplc="89727AF6">
      <w:start w:val="1"/>
      <w:numFmt w:val="bullet"/>
      <w:lvlText w:val="u"/>
      <w:lvlJc w:val="left"/>
      <w:pPr>
        <w:ind w:left="2800" w:hanging="400"/>
      </w:pPr>
      <w:rPr>
        <w:rFonts w:ascii="Wingdings" w:eastAsia="Wingdings" w:hAnsi="Wingdings"/>
        <w:w w:val="100"/>
        <w:sz w:val="20"/>
        <w:szCs w:val="20"/>
        <w:shd w:val="clear" w:color="auto" w:fill="auto"/>
      </w:rPr>
    </w:lvl>
    <w:lvl w:ilvl="6" w:tplc="A9D24E00">
      <w:start w:val="1"/>
      <w:numFmt w:val="bullet"/>
      <w:lvlText w:val="l"/>
      <w:lvlJc w:val="left"/>
      <w:pPr>
        <w:ind w:left="3200" w:hanging="400"/>
      </w:pPr>
      <w:rPr>
        <w:rFonts w:ascii="Wingdings" w:eastAsia="Wingdings" w:hAnsi="Wingdings"/>
        <w:w w:val="100"/>
        <w:sz w:val="20"/>
        <w:szCs w:val="20"/>
        <w:shd w:val="clear" w:color="auto" w:fill="auto"/>
      </w:rPr>
    </w:lvl>
    <w:lvl w:ilvl="7" w:tplc="DD84B950">
      <w:start w:val="1"/>
      <w:numFmt w:val="bullet"/>
      <w:lvlText w:val="n"/>
      <w:lvlJc w:val="left"/>
      <w:pPr>
        <w:ind w:left="3600" w:hanging="400"/>
      </w:pPr>
      <w:rPr>
        <w:rFonts w:ascii="Wingdings" w:eastAsia="Wingdings" w:hAnsi="Wingdings"/>
        <w:w w:val="100"/>
        <w:sz w:val="20"/>
        <w:szCs w:val="20"/>
        <w:shd w:val="clear" w:color="auto" w:fill="auto"/>
      </w:rPr>
    </w:lvl>
    <w:lvl w:ilvl="8" w:tplc="EA36E000">
      <w:start w:val="1"/>
      <w:numFmt w:val="bullet"/>
      <w:lvlText w:val="u"/>
      <w:lvlJc w:val="left"/>
      <w:pPr>
        <w:ind w:left="4000" w:hanging="400"/>
      </w:pPr>
      <w:rPr>
        <w:rFonts w:ascii="Wingdings" w:eastAsia="Wingdings" w:hAnsi="Wingdings"/>
        <w:w w:val="100"/>
        <w:sz w:val="20"/>
        <w:szCs w:val="20"/>
        <w:shd w:val="clear" w:color="auto" w:fill="auto"/>
      </w:rPr>
    </w:lvl>
  </w:abstractNum>
  <w:abstractNum w:abstractNumId="12" w15:restartNumberingAfterBreak="0">
    <w:nsid w:val="0000000D"/>
    <w:multiLevelType w:val="hybridMultilevel"/>
    <w:tmpl w:val="40FE3DA4"/>
    <w:lvl w:ilvl="0" w:tplc="B7BC49B6">
      <w:start w:val="1"/>
      <w:numFmt w:val="decimal"/>
      <w:lvlText w:val="%1."/>
      <w:lvlJc w:val="left"/>
      <w:pPr>
        <w:ind w:left="760" w:hanging="360"/>
      </w:pPr>
    </w:lvl>
    <w:lvl w:ilvl="1" w:tplc="32009524">
      <w:start w:val="1"/>
      <w:numFmt w:val="upperLetter"/>
      <w:lvlText w:val="%2."/>
      <w:lvlJc w:val="left"/>
      <w:pPr>
        <w:ind w:left="1200" w:hanging="400"/>
      </w:pPr>
    </w:lvl>
    <w:lvl w:ilvl="2" w:tplc="F9EC8106">
      <w:start w:val="1"/>
      <w:numFmt w:val="lowerRoman"/>
      <w:lvlText w:val="%3."/>
      <w:lvlJc w:val="right"/>
      <w:pPr>
        <w:ind w:left="1600" w:hanging="400"/>
      </w:pPr>
    </w:lvl>
    <w:lvl w:ilvl="3" w:tplc="28B4EDE2">
      <w:start w:val="1"/>
      <w:numFmt w:val="decimal"/>
      <w:lvlText w:val="%4."/>
      <w:lvlJc w:val="left"/>
      <w:pPr>
        <w:ind w:left="2000" w:hanging="400"/>
      </w:pPr>
    </w:lvl>
    <w:lvl w:ilvl="4" w:tplc="A7C494CA">
      <w:start w:val="1"/>
      <w:numFmt w:val="upperLetter"/>
      <w:lvlText w:val="%5."/>
      <w:lvlJc w:val="left"/>
      <w:pPr>
        <w:ind w:left="2400" w:hanging="400"/>
      </w:pPr>
    </w:lvl>
    <w:lvl w:ilvl="5" w:tplc="8FE25EB8">
      <w:start w:val="1"/>
      <w:numFmt w:val="lowerRoman"/>
      <w:lvlText w:val="%6."/>
      <w:lvlJc w:val="right"/>
      <w:pPr>
        <w:ind w:left="2800" w:hanging="400"/>
      </w:pPr>
    </w:lvl>
    <w:lvl w:ilvl="6" w:tplc="52C6E6EA">
      <w:start w:val="1"/>
      <w:numFmt w:val="decimal"/>
      <w:lvlText w:val="%7."/>
      <w:lvlJc w:val="left"/>
      <w:pPr>
        <w:ind w:left="3200" w:hanging="400"/>
      </w:pPr>
    </w:lvl>
    <w:lvl w:ilvl="7" w:tplc="2CF4EDB4">
      <w:start w:val="1"/>
      <w:numFmt w:val="upperLetter"/>
      <w:lvlText w:val="%8."/>
      <w:lvlJc w:val="left"/>
      <w:pPr>
        <w:ind w:left="3600" w:hanging="400"/>
      </w:pPr>
    </w:lvl>
    <w:lvl w:ilvl="8" w:tplc="8FD69B7A">
      <w:start w:val="1"/>
      <w:numFmt w:val="lowerRoman"/>
      <w:lvlText w:val="%9."/>
      <w:lvlJc w:val="right"/>
      <w:pPr>
        <w:ind w:left="4000" w:hanging="400"/>
      </w:pPr>
    </w:lvl>
  </w:abstractNum>
  <w:abstractNum w:abstractNumId="13" w15:restartNumberingAfterBreak="0">
    <w:nsid w:val="0000000E"/>
    <w:multiLevelType w:val="hybridMultilevel"/>
    <w:tmpl w:val="59BB1BBF"/>
    <w:lvl w:ilvl="0" w:tplc="16BEBCA2">
      <w:start w:val="1"/>
      <w:numFmt w:val="bullet"/>
      <w:lvlText w:val="l"/>
      <w:lvlJc w:val="left"/>
      <w:pPr>
        <w:ind w:left="800" w:hanging="400"/>
      </w:pPr>
      <w:rPr>
        <w:rFonts w:ascii="Wingdings" w:eastAsia="Wingdings" w:hAnsi="Wingdings"/>
        <w:w w:val="100"/>
        <w:sz w:val="20"/>
        <w:szCs w:val="20"/>
        <w:shd w:val="clear" w:color="auto" w:fill="auto"/>
      </w:rPr>
    </w:lvl>
    <w:lvl w:ilvl="1" w:tplc="3E9AF2FA">
      <w:start w:val="1"/>
      <w:numFmt w:val="bullet"/>
      <w:lvlText w:val="n"/>
      <w:lvlJc w:val="left"/>
      <w:pPr>
        <w:ind w:left="1200" w:hanging="400"/>
      </w:pPr>
      <w:rPr>
        <w:rFonts w:ascii="Wingdings" w:eastAsia="Wingdings" w:hAnsi="Wingdings"/>
        <w:w w:val="100"/>
        <w:sz w:val="20"/>
        <w:szCs w:val="20"/>
        <w:shd w:val="clear" w:color="auto" w:fill="auto"/>
      </w:rPr>
    </w:lvl>
    <w:lvl w:ilvl="2" w:tplc="067AB082">
      <w:start w:val="1"/>
      <w:numFmt w:val="bullet"/>
      <w:lvlText w:val="u"/>
      <w:lvlJc w:val="left"/>
      <w:pPr>
        <w:ind w:left="1600" w:hanging="400"/>
      </w:pPr>
      <w:rPr>
        <w:rFonts w:ascii="Wingdings" w:eastAsia="Wingdings" w:hAnsi="Wingdings"/>
        <w:w w:val="100"/>
        <w:sz w:val="20"/>
        <w:szCs w:val="20"/>
        <w:shd w:val="clear" w:color="auto" w:fill="auto"/>
      </w:rPr>
    </w:lvl>
    <w:lvl w:ilvl="3" w:tplc="F0A6C3AC">
      <w:start w:val="1"/>
      <w:numFmt w:val="bullet"/>
      <w:lvlText w:val="l"/>
      <w:lvlJc w:val="left"/>
      <w:pPr>
        <w:ind w:left="2000" w:hanging="400"/>
      </w:pPr>
      <w:rPr>
        <w:rFonts w:ascii="Wingdings" w:eastAsia="Wingdings" w:hAnsi="Wingdings"/>
        <w:w w:val="100"/>
        <w:sz w:val="20"/>
        <w:szCs w:val="20"/>
        <w:shd w:val="clear" w:color="auto" w:fill="auto"/>
      </w:rPr>
    </w:lvl>
    <w:lvl w:ilvl="4" w:tplc="1EB8BD6C">
      <w:start w:val="1"/>
      <w:numFmt w:val="bullet"/>
      <w:lvlText w:val="n"/>
      <w:lvlJc w:val="left"/>
      <w:pPr>
        <w:ind w:left="2400" w:hanging="400"/>
      </w:pPr>
      <w:rPr>
        <w:rFonts w:ascii="Wingdings" w:eastAsia="Wingdings" w:hAnsi="Wingdings"/>
        <w:w w:val="100"/>
        <w:sz w:val="20"/>
        <w:szCs w:val="20"/>
        <w:shd w:val="clear" w:color="auto" w:fill="auto"/>
      </w:rPr>
    </w:lvl>
    <w:lvl w:ilvl="5" w:tplc="78FCBD54">
      <w:start w:val="1"/>
      <w:numFmt w:val="bullet"/>
      <w:lvlText w:val="u"/>
      <w:lvlJc w:val="left"/>
      <w:pPr>
        <w:ind w:left="2800" w:hanging="400"/>
      </w:pPr>
      <w:rPr>
        <w:rFonts w:ascii="Wingdings" w:eastAsia="Wingdings" w:hAnsi="Wingdings"/>
        <w:w w:val="100"/>
        <w:sz w:val="20"/>
        <w:szCs w:val="20"/>
        <w:shd w:val="clear" w:color="auto" w:fill="auto"/>
      </w:rPr>
    </w:lvl>
    <w:lvl w:ilvl="6" w:tplc="B46072D4">
      <w:start w:val="1"/>
      <w:numFmt w:val="bullet"/>
      <w:lvlText w:val="l"/>
      <w:lvlJc w:val="left"/>
      <w:pPr>
        <w:ind w:left="3200" w:hanging="400"/>
      </w:pPr>
      <w:rPr>
        <w:rFonts w:ascii="Wingdings" w:eastAsia="Wingdings" w:hAnsi="Wingdings"/>
        <w:w w:val="100"/>
        <w:sz w:val="20"/>
        <w:szCs w:val="20"/>
        <w:shd w:val="clear" w:color="auto" w:fill="auto"/>
      </w:rPr>
    </w:lvl>
    <w:lvl w:ilvl="7" w:tplc="8EA4B900">
      <w:start w:val="1"/>
      <w:numFmt w:val="bullet"/>
      <w:lvlText w:val="n"/>
      <w:lvlJc w:val="left"/>
      <w:pPr>
        <w:ind w:left="3600" w:hanging="400"/>
      </w:pPr>
      <w:rPr>
        <w:rFonts w:ascii="Wingdings" w:eastAsia="Wingdings" w:hAnsi="Wingdings"/>
        <w:w w:val="100"/>
        <w:sz w:val="20"/>
        <w:szCs w:val="20"/>
        <w:shd w:val="clear" w:color="auto" w:fill="auto"/>
      </w:rPr>
    </w:lvl>
    <w:lvl w:ilvl="8" w:tplc="C644ABB0">
      <w:start w:val="1"/>
      <w:numFmt w:val="bullet"/>
      <w:lvlText w:val="u"/>
      <w:lvlJc w:val="left"/>
      <w:pPr>
        <w:ind w:left="4000" w:hanging="400"/>
      </w:pPr>
      <w:rPr>
        <w:rFonts w:ascii="Wingdings" w:eastAsia="Wingdings" w:hAnsi="Wingdings"/>
        <w:w w:val="100"/>
        <w:sz w:val="20"/>
        <w:szCs w:val="20"/>
        <w:shd w:val="clear" w:color="auto" w:fill="auto"/>
      </w:rPr>
    </w:lvl>
  </w:abstractNum>
  <w:abstractNum w:abstractNumId="14" w15:restartNumberingAfterBreak="0">
    <w:nsid w:val="0000000F"/>
    <w:multiLevelType w:val="hybridMultilevel"/>
    <w:tmpl w:val="3743CA9F"/>
    <w:lvl w:ilvl="0" w:tplc="718680EE">
      <w:start w:val="1"/>
      <w:numFmt w:val="bullet"/>
      <w:lvlText w:val="l"/>
      <w:lvlJc w:val="left"/>
      <w:pPr>
        <w:ind w:left="760" w:hanging="360"/>
      </w:pPr>
      <w:rPr>
        <w:rFonts w:ascii="Wingdings" w:eastAsia="맑은 고딕" w:hAnsi="Wingdings"/>
        <w:w w:val="100"/>
        <w:sz w:val="20"/>
        <w:szCs w:val="20"/>
        <w:shd w:val="clear" w:color="auto" w:fill="auto"/>
      </w:rPr>
    </w:lvl>
    <w:lvl w:ilvl="1" w:tplc="88744524">
      <w:start w:val="1"/>
      <w:numFmt w:val="bullet"/>
      <w:lvlText w:val="n"/>
      <w:lvlJc w:val="left"/>
      <w:pPr>
        <w:ind w:left="1200" w:hanging="400"/>
      </w:pPr>
      <w:rPr>
        <w:rFonts w:ascii="Wingdings" w:eastAsia="Wingdings" w:hAnsi="Wingdings"/>
        <w:w w:val="100"/>
        <w:sz w:val="20"/>
        <w:szCs w:val="20"/>
        <w:shd w:val="clear" w:color="auto" w:fill="auto"/>
      </w:rPr>
    </w:lvl>
    <w:lvl w:ilvl="2" w:tplc="E6283628">
      <w:start w:val="1"/>
      <w:numFmt w:val="bullet"/>
      <w:lvlText w:val="u"/>
      <w:lvlJc w:val="left"/>
      <w:pPr>
        <w:ind w:left="1600" w:hanging="400"/>
      </w:pPr>
      <w:rPr>
        <w:rFonts w:ascii="Wingdings" w:eastAsia="Wingdings" w:hAnsi="Wingdings"/>
        <w:w w:val="100"/>
        <w:sz w:val="20"/>
        <w:szCs w:val="20"/>
        <w:shd w:val="clear" w:color="auto" w:fill="auto"/>
      </w:rPr>
    </w:lvl>
    <w:lvl w:ilvl="3" w:tplc="0E4E211C">
      <w:start w:val="1"/>
      <w:numFmt w:val="bullet"/>
      <w:lvlText w:val="l"/>
      <w:lvlJc w:val="left"/>
      <w:pPr>
        <w:ind w:left="2000" w:hanging="400"/>
      </w:pPr>
      <w:rPr>
        <w:rFonts w:ascii="Wingdings" w:eastAsia="Wingdings" w:hAnsi="Wingdings"/>
        <w:w w:val="100"/>
        <w:sz w:val="20"/>
        <w:szCs w:val="20"/>
        <w:shd w:val="clear" w:color="auto" w:fill="auto"/>
      </w:rPr>
    </w:lvl>
    <w:lvl w:ilvl="4" w:tplc="96084C30">
      <w:start w:val="1"/>
      <w:numFmt w:val="bullet"/>
      <w:lvlText w:val="n"/>
      <w:lvlJc w:val="left"/>
      <w:pPr>
        <w:ind w:left="2400" w:hanging="400"/>
      </w:pPr>
      <w:rPr>
        <w:rFonts w:ascii="Wingdings" w:eastAsia="Wingdings" w:hAnsi="Wingdings"/>
        <w:w w:val="100"/>
        <w:sz w:val="20"/>
        <w:szCs w:val="20"/>
        <w:shd w:val="clear" w:color="auto" w:fill="auto"/>
      </w:rPr>
    </w:lvl>
    <w:lvl w:ilvl="5" w:tplc="5BC28884">
      <w:start w:val="1"/>
      <w:numFmt w:val="bullet"/>
      <w:lvlText w:val="u"/>
      <w:lvlJc w:val="left"/>
      <w:pPr>
        <w:ind w:left="2800" w:hanging="400"/>
      </w:pPr>
      <w:rPr>
        <w:rFonts w:ascii="Wingdings" w:eastAsia="Wingdings" w:hAnsi="Wingdings"/>
        <w:w w:val="100"/>
        <w:sz w:val="20"/>
        <w:szCs w:val="20"/>
        <w:shd w:val="clear" w:color="auto" w:fill="auto"/>
      </w:rPr>
    </w:lvl>
    <w:lvl w:ilvl="6" w:tplc="B85AEAD4">
      <w:start w:val="1"/>
      <w:numFmt w:val="bullet"/>
      <w:lvlText w:val="l"/>
      <w:lvlJc w:val="left"/>
      <w:pPr>
        <w:ind w:left="3200" w:hanging="400"/>
      </w:pPr>
      <w:rPr>
        <w:rFonts w:ascii="Wingdings" w:eastAsia="Wingdings" w:hAnsi="Wingdings"/>
        <w:w w:val="100"/>
        <w:sz w:val="20"/>
        <w:szCs w:val="20"/>
        <w:shd w:val="clear" w:color="auto" w:fill="auto"/>
      </w:rPr>
    </w:lvl>
    <w:lvl w:ilvl="7" w:tplc="4F0A9F3C">
      <w:start w:val="1"/>
      <w:numFmt w:val="bullet"/>
      <w:lvlText w:val="n"/>
      <w:lvlJc w:val="left"/>
      <w:pPr>
        <w:ind w:left="3600" w:hanging="400"/>
      </w:pPr>
      <w:rPr>
        <w:rFonts w:ascii="Wingdings" w:eastAsia="Wingdings" w:hAnsi="Wingdings"/>
        <w:w w:val="100"/>
        <w:sz w:val="20"/>
        <w:szCs w:val="20"/>
        <w:shd w:val="clear" w:color="auto" w:fill="auto"/>
      </w:rPr>
    </w:lvl>
    <w:lvl w:ilvl="8" w:tplc="71A8AE1E">
      <w:start w:val="1"/>
      <w:numFmt w:val="bullet"/>
      <w:lvlText w:val="u"/>
      <w:lvlJc w:val="left"/>
      <w:pPr>
        <w:ind w:left="4000" w:hanging="400"/>
      </w:pPr>
      <w:rPr>
        <w:rFonts w:ascii="Wingdings" w:eastAsia="Wingdings" w:hAnsi="Wingdings"/>
        <w:w w:val="100"/>
        <w:sz w:val="20"/>
        <w:szCs w:val="20"/>
        <w:shd w:val="clear" w:color="auto" w:fill="auto"/>
      </w:rPr>
    </w:lvl>
  </w:abstractNum>
  <w:abstractNum w:abstractNumId="15" w15:restartNumberingAfterBreak="0">
    <w:nsid w:val="00000010"/>
    <w:multiLevelType w:val="hybridMultilevel"/>
    <w:tmpl w:val="2F10EE87"/>
    <w:lvl w:ilvl="0" w:tplc="C78E0A6A">
      <w:numFmt w:val="bullet"/>
      <w:lvlText w:val="-"/>
      <w:lvlJc w:val="left"/>
      <w:pPr>
        <w:ind w:left="1492" w:hanging="360"/>
      </w:pPr>
      <w:rPr>
        <w:rFonts w:ascii="맑은 고딕" w:eastAsia="맑은 고딕" w:hAnsi="맑은 고딕"/>
        <w:w w:val="100"/>
        <w:sz w:val="20"/>
        <w:szCs w:val="20"/>
        <w:shd w:val="clear" w:color="auto" w:fill="auto"/>
      </w:rPr>
    </w:lvl>
    <w:lvl w:ilvl="1" w:tplc="011290C0">
      <w:start w:val="1"/>
      <w:numFmt w:val="bullet"/>
      <w:lvlText w:val="n"/>
      <w:lvlJc w:val="left"/>
      <w:pPr>
        <w:ind w:left="1766" w:hanging="400"/>
      </w:pPr>
      <w:rPr>
        <w:rFonts w:ascii="Wingdings" w:eastAsia="Wingdings" w:hAnsi="Wingdings"/>
        <w:w w:val="100"/>
        <w:sz w:val="20"/>
        <w:szCs w:val="20"/>
        <w:shd w:val="clear" w:color="auto" w:fill="auto"/>
      </w:rPr>
    </w:lvl>
    <w:lvl w:ilvl="2" w:tplc="C27A7CC6">
      <w:start w:val="1"/>
      <w:numFmt w:val="bullet"/>
      <w:lvlText w:val="u"/>
      <w:lvlJc w:val="left"/>
      <w:pPr>
        <w:ind w:left="2166" w:hanging="400"/>
      </w:pPr>
      <w:rPr>
        <w:rFonts w:ascii="Wingdings" w:eastAsia="Wingdings" w:hAnsi="Wingdings"/>
        <w:w w:val="100"/>
        <w:sz w:val="20"/>
        <w:szCs w:val="20"/>
        <w:shd w:val="clear" w:color="auto" w:fill="auto"/>
      </w:rPr>
    </w:lvl>
    <w:lvl w:ilvl="3" w:tplc="512EA816">
      <w:start w:val="1"/>
      <w:numFmt w:val="bullet"/>
      <w:lvlText w:val="l"/>
      <w:lvlJc w:val="left"/>
      <w:pPr>
        <w:ind w:left="2566" w:hanging="400"/>
      </w:pPr>
      <w:rPr>
        <w:rFonts w:ascii="Wingdings" w:eastAsia="Wingdings" w:hAnsi="Wingdings"/>
        <w:w w:val="100"/>
        <w:sz w:val="20"/>
        <w:szCs w:val="20"/>
        <w:shd w:val="clear" w:color="auto" w:fill="auto"/>
      </w:rPr>
    </w:lvl>
    <w:lvl w:ilvl="4" w:tplc="FF7AA87A">
      <w:start w:val="1"/>
      <w:numFmt w:val="bullet"/>
      <w:lvlText w:val="n"/>
      <w:lvlJc w:val="left"/>
      <w:pPr>
        <w:ind w:left="2966" w:hanging="400"/>
      </w:pPr>
      <w:rPr>
        <w:rFonts w:ascii="Wingdings" w:eastAsia="Wingdings" w:hAnsi="Wingdings"/>
        <w:w w:val="100"/>
        <w:sz w:val="20"/>
        <w:szCs w:val="20"/>
        <w:shd w:val="clear" w:color="auto" w:fill="auto"/>
      </w:rPr>
    </w:lvl>
    <w:lvl w:ilvl="5" w:tplc="F91C46F0">
      <w:start w:val="1"/>
      <w:numFmt w:val="bullet"/>
      <w:lvlText w:val="u"/>
      <w:lvlJc w:val="left"/>
      <w:pPr>
        <w:ind w:left="3366" w:hanging="400"/>
      </w:pPr>
      <w:rPr>
        <w:rFonts w:ascii="Wingdings" w:eastAsia="Wingdings" w:hAnsi="Wingdings"/>
        <w:w w:val="100"/>
        <w:sz w:val="20"/>
        <w:szCs w:val="20"/>
        <w:shd w:val="clear" w:color="auto" w:fill="auto"/>
      </w:rPr>
    </w:lvl>
    <w:lvl w:ilvl="6" w:tplc="F18E8DF4">
      <w:start w:val="1"/>
      <w:numFmt w:val="bullet"/>
      <w:lvlText w:val="l"/>
      <w:lvlJc w:val="left"/>
      <w:pPr>
        <w:ind w:left="3766" w:hanging="400"/>
      </w:pPr>
      <w:rPr>
        <w:rFonts w:ascii="Wingdings" w:eastAsia="Wingdings" w:hAnsi="Wingdings"/>
        <w:w w:val="100"/>
        <w:sz w:val="20"/>
        <w:szCs w:val="20"/>
        <w:shd w:val="clear" w:color="auto" w:fill="auto"/>
      </w:rPr>
    </w:lvl>
    <w:lvl w:ilvl="7" w:tplc="5D4EF91A">
      <w:start w:val="1"/>
      <w:numFmt w:val="bullet"/>
      <w:lvlText w:val="n"/>
      <w:lvlJc w:val="left"/>
      <w:pPr>
        <w:ind w:left="4166" w:hanging="400"/>
      </w:pPr>
      <w:rPr>
        <w:rFonts w:ascii="Wingdings" w:eastAsia="Wingdings" w:hAnsi="Wingdings"/>
        <w:w w:val="100"/>
        <w:sz w:val="20"/>
        <w:szCs w:val="20"/>
        <w:shd w:val="clear" w:color="auto" w:fill="auto"/>
      </w:rPr>
    </w:lvl>
    <w:lvl w:ilvl="8" w:tplc="250CBF34">
      <w:start w:val="1"/>
      <w:numFmt w:val="bullet"/>
      <w:lvlText w:val="u"/>
      <w:lvlJc w:val="left"/>
      <w:pPr>
        <w:ind w:left="4566" w:hanging="400"/>
      </w:pPr>
      <w:rPr>
        <w:rFonts w:ascii="Wingdings" w:eastAsia="Wingdings" w:hAnsi="Wingdings"/>
        <w:w w:val="100"/>
        <w:sz w:val="20"/>
        <w:szCs w:val="20"/>
        <w:shd w:val="clear" w:color="auto" w:fill="auto"/>
      </w:rPr>
    </w:lvl>
  </w:abstractNum>
  <w:abstractNum w:abstractNumId="16" w15:restartNumberingAfterBreak="0">
    <w:nsid w:val="00000011"/>
    <w:multiLevelType w:val="hybridMultilevel"/>
    <w:tmpl w:val="17CC4FF1"/>
    <w:lvl w:ilvl="0" w:tplc="A120C466">
      <w:numFmt w:val="bullet"/>
      <w:lvlText w:val="▲"/>
      <w:lvlJc w:val="left"/>
      <w:pPr>
        <w:ind w:left="-66" w:hanging="360"/>
      </w:pPr>
      <w:rPr>
        <w:rFonts w:ascii="맑은 고딕" w:eastAsia="맑은 고딕" w:hAnsi="맑은 고딕"/>
        <w:w w:val="100"/>
        <w:sz w:val="20"/>
        <w:szCs w:val="20"/>
        <w:shd w:val="clear" w:color="auto" w:fill="auto"/>
      </w:rPr>
    </w:lvl>
    <w:lvl w:ilvl="1" w:tplc="17EAAF26">
      <w:start w:val="1"/>
      <w:numFmt w:val="bullet"/>
      <w:lvlText w:val="n"/>
      <w:lvlJc w:val="left"/>
      <w:pPr>
        <w:ind w:left="374" w:hanging="400"/>
      </w:pPr>
      <w:rPr>
        <w:rFonts w:ascii="Wingdings" w:eastAsia="Wingdings" w:hAnsi="Wingdings"/>
        <w:w w:val="100"/>
        <w:sz w:val="20"/>
        <w:szCs w:val="20"/>
        <w:shd w:val="clear" w:color="auto" w:fill="auto"/>
      </w:rPr>
    </w:lvl>
    <w:lvl w:ilvl="2" w:tplc="CA2454F4">
      <w:start w:val="1"/>
      <w:numFmt w:val="bullet"/>
      <w:lvlText w:val="u"/>
      <w:lvlJc w:val="left"/>
      <w:pPr>
        <w:ind w:left="774" w:hanging="400"/>
      </w:pPr>
      <w:rPr>
        <w:rFonts w:ascii="Wingdings" w:eastAsia="Wingdings" w:hAnsi="Wingdings"/>
        <w:w w:val="100"/>
        <w:sz w:val="20"/>
        <w:szCs w:val="20"/>
        <w:shd w:val="clear" w:color="auto" w:fill="auto"/>
      </w:rPr>
    </w:lvl>
    <w:lvl w:ilvl="3" w:tplc="A83EBE7C">
      <w:start w:val="1"/>
      <w:numFmt w:val="bullet"/>
      <w:lvlText w:val="l"/>
      <w:lvlJc w:val="left"/>
      <w:pPr>
        <w:ind w:left="1174" w:hanging="400"/>
      </w:pPr>
      <w:rPr>
        <w:rFonts w:ascii="Wingdings" w:eastAsia="Wingdings" w:hAnsi="Wingdings"/>
        <w:w w:val="100"/>
        <w:sz w:val="20"/>
        <w:szCs w:val="20"/>
        <w:shd w:val="clear" w:color="auto" w:fill="auto"/>
      </w:rPr>
    </w:lvl>
    <w:lvl w:ilvl="4" w:tplc="22CC367E">
      <w:start w:val="1"/>
      <w:numFmt w:val="bullet"/>
      <w:lvlText w:val="n"/>
      <w:lvlJc w:val="left"/>
      <w:pPr>
        <w:ind w:left="1574" w:hanging="400"/>
      </w:pPr>
      <w:rPr>
        <w:rFonts w:ascii="Wingdings" w:eastAsia="Wingdings" w:hAnsi="Wingdings"/>
        <w:w w:val="100"/>
        <w:sz w:val="20"/>
        <w:szCs w:val="20"/>
        <w:shd w:val="clear" w:color="auto" w:fill="auto"/>
      </w:rPr>
    </w:lvl>
    <w:lvl w:ilvl="5" w:tplc="FB42C536">
      <w:start w:val="1"/>
      <w:numFmt w:val="bullet"/>
      <w:lvlText w:val="u"/>
      <w:lvlJc w:val="left"/>
      <w:pPr>
        <w:ind w:left="1974" w:hanging="400"/>
      </w:pPr>
      <w:rPr>
        <w:rFonts w:ascii="Wingdings" w:eastAsia="Wingdings" w:hAnsi="Wingdings"/>
        <w:w w:val="100"/>
        <w:sz w:val="20"/>
        <w:szCs w:val="20"/>
        <w:shd w:val="clear" w:color="auto" w:fill="auto"/>
      </w:rPr>
    </w:lvl>
    <w:lvl w:ilvl="6" w:tplc="357C24D4">
      <w:start w:val="1"/>
      <w:numFmt w:val="bullet"/>
      <w:lvlText w:val="l"/>
      <w:lvlJc w:val="left"/>
      <w:pPr>
        <w:ind w:left="2374" w:hanging="400"/>
      </w:pPr>
      <w:rPr>
        <w:rFonts w:ascii="Wingdings" w:eastAsia="Wingdings" w:hAnsi="Wingdings"/>
        <w:w w:val="100"/>
        <w:sz w:val="20"/>
        <w:szCs w:val="20"/>
        <w:shd w:val="clear" w:color="auto" w:fill="auto"/>
      </w:rPr>
    </w:lvl>
    <w:lvl w:ilvl="7" w:tplc="4142126C">
      <w:start w:val="1"/>
      <w:numFmt w:val="bullet"/>
      <w:lvlText w:val="n"/>
      <w:lvlJc w:val="left"/>
      <w:pPr>
        <w:ind w:left="2774" w:hanging="400"/>
      </w:pPr>
      <w:rPr>
        <w:rFonts w:ascii="Wingdings" w:eastAsia="Wingdings" w:hAnsi="Wingdings"/>
        <w:w w:val="100"/>
        <w:sz w:val="20"/>
        <w:szCs w:val="20"/>
        <w:shd w:val="clear" w:color="auto" w:fill="auto"/>
      </w:rPr>
    </w:lvl>
    <w:lvl w:ilvl="8" w:tplc="0BBA3BF2">
      <w:start w:val="1"/>
      <w:numFmt w:val="bullet"/>
      <w:lvlText w:val="u"/>
      <w:lvlJc w:val="left"/>
      <w:pPr>
        <w:ind w:left="3174" w:hanging="400"/>
      </w:pPr>
      <w:rPr>
        <w:rFonts w:ascii="Wingdings" w:eastAsia="Wingdings" w:hAnsi="Wingdings"/>
        <w:w w:val="100"/>
        <w:sz w:val="20"/>
        <w:szCs w:val="20"/>
        <w:shd w:val="clear" w:color="auto" w:fill="auto"/>
      </w:rPr>
    </w:lvl>
  </w:abstractNum>
  <w:abstractNum w:abstractNumId="17" w15:restartNumberingAfterBreak="0">
    <w:nsid w:val="0F351E58"/>
    <w:multiLevelType w:val="hybridMultilevel"/>
    <w:tmpl w:val="853A934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76A15B35"/>
    <w:multiLevelType w:val="hybridMultilevel"/>
    <w:tmpl w:val="3BE48324"/>
    <w:lvl w:ilvl="0" w:tplc="0F1A9772">
      <w:start w:val="1"/>
      <w:numFmt w:val="decimal"/>
      <w:lvlText w:val="%1."/>
      <w:lvlJc w:val="left"/>
      <w:pPr>
        <w:tabs>
          <w:tab w:val="left" w:pos="775"/>
        </w:tabs>
        <w:ind w:left="775" w:hanging="375"/>
      </w:pPr>
    </w:lvl>
    <w:lvl w:ilvl="1" w:tplc="9732CC34">
      <w:start w:val="1"/>
      <w:numFmt w:val="upperLetter"/>
      <w:lvlText w:val="%2."/>
      <w:lvlJc w:val="left"/>
      <w:pPr>
        <w:tabs>
          <w:tab w:val="left" w:pos="1200"/>
        </w:tabs>
        <w:ind w:left="1200" w:hanging="400"/>
      </w:pPr>
    </w:lvl>
    <w:lvl w:ilvl="2" w:tplc="66C281EA">
      <w:start w:val="1"/>
      <w:numFmt w:val="lowerRoman"/>
      <w:lvlText w:val="%3."/>
      <w:lvlJc w:val="right"/>
      <w:pPr>
        <w:tabs>
          <w:tab w:val="left" w:pos="1600"/>
        </w:tabs>
        <w:ind w:left="1600" w:hanging="400"/>
      </w:pPr>
    </w:lvl>
    <w:lvl w:ilvl="3" w:tplc="8714ACF2">
      <w:start w:val="1"/>
      <w:numFmt w:val="decimal"/>
      <w:lvlText w:val="%4."/>
      <w:lvlJc w:val="left"/>
      <w:pPr>
        <w:tabs>
          <w:tab w:val="left" w:pos="2000"/>
        </w:tabs>
        <w:ind w:left="2000" w:hanging="400"/>
      </w:pPr>
    </w:lvl>
    <w:lvl w:ilvl="4" w:tplc="69FA1E5A">
      <w:start w:val="1"/>
      <w:numFmt w:val="upperLetter"/>
      <w:lvlText w:val="%5."/>
      <w:lvlJc w:val="left"/>
      <w:pPr>
        <w:tabs>
          <w:tab w:val="left" w:pos="2400"/>
        </w:tabs>
        <w:ind w:left="2400" w:hanging="400"/>
      </w:pPr>
    </w:lvl>
    <w:lvl w:ilvl="5" w:tplc="E14A65A6">
      <w:start w:val="1"/>
      <w:numFmt w:val="lowerRoman"/>
      <w:lvlText w:val="%6."/>
      <w:lvlJc w:val="right"/>
      <w:pPr>
        <w:tabs>
          <w:tab w:val="left" w:pos="2800"/>
        </w:tabs>
        <w:ind w:left="2800" w:hanging="400"/>
      </w:pPr>
    </w:lvl>
    <w:lvl w:ilvl="6" w:tplc="040804FA">
      <w:start w:val="1"/>
      <w:numFmt w:val="decimal"/>
      <w:lvlText w:val="%7."/>
      <w:lvlJc w:val="left"/>
      <w:pPr>
        <w:tabs>
          <w:tab w:val="left" w:pos="3200"/>
        </w:tabs>
        <w:ind w:left="3200" w:hanging="400"/>
      </w:pPr>
    </w:lvl>
    <w:lvl w:ilvl="7" w:tplc="4684A1C2">
      <w:start w:val="1"/>
      <w:numFmt w:val="upperLetter"/>
      <w:lvlText w:val="%8."/>
      <w:lvlJc w:val="left"/>
      <w:pPr>
        <w:tabs>
          <w:tab w:val="left" w:pos="3600"/>
        </w:tabs>
        <w:ind w:left="3600" w:hanging="400"/>
      </w:pPr>
    </w:lvl>
    <w:lvl w:ilvl="8" w:tplc="25DE00DE">
      <w:start w:val="1"/>
      <w:numFmt w:val="lowerRoman"/>
      <w:lvlText w:val="%9."/>
      <w:lvlJc w:val="right"/>
      <w:pPr>
        <w:tabs>
          <w:tab w:val="left" w:pos="4000"/>
        </w:tabs>
        <w:ind w:left="4000" w:hanging="400"/>
      </w:pPr>
    </w:lvl>
  </w:abstractNum>
  <w:num w:numId="1">
    <w:abstractNumId w:val="18"/>
  </w:num>
  <w:num w:numId="2">
    <w:abstractNumId w:val="5"/>
  </w:num>
  <w:num w:numId="3">
    <w:abstractNumId w:val="2"/>
  </w:num>
  <w:num w:numId="4">
    <w:abstractNumId w:val="6"/>
  </w:num>
  <w:num w:numId="5">
    <w:abstractNumId w:val="15"/>
  </w:num>
  <w:num w:numId="6">
    <w:abstractNumId w:val="13"/>
  </w:num>
  <w:num w:numId="7">
    <w:abstractNumId w:val="7"/>
  </w:num>
  <w:num w:numId="8">
    <w:abstractNumId w:val="14"/>
  </w:num>
  <w:num w:numId="9">
    <w:abstractNumId w:val="0"/>
  </w:num>
  <w:num w:numId="10">
    <w:abstractNumId w:val="10"/>
  </w:num>
  <w:num w:numId="11">
    <w:abstractNumId w:val="12"/>
  </w:num>
  <w:num w:numId="12">
    <w:abstractNumId w:val="3"/>
  </w:num>
  <w:num w:numId="13">
    <w:abstractNumId w:val="11"/>
  </w:num>
  <w:num w:numId="14">
    <w:abstractNumId w:val="1"/>
  </w:num>
  <w:num w:numId="15">
    <w:abstractNumId w:val="9"/>
  </w:num>
  <w:num w:numId="16">
    <w:abstractNumId w:val="16"/>
  </w:num>
  <w:num w:numId="17">
    <w:abstractNumId w:val="4"/>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D86"/>
    <w:rsid w:val="000118C3"/>
    <w:rsid w:val="0001602D"/>
    <w:rsid w:val="00021744"/>
    <w:rsid w:val="0002761C"/>
    <w:rsid w:val="0003791F"/>
    <w:rsid w:val="00041BB7"/>
    <w:rsid w:val="00041EF5"/>
    <w:rsid w:val="000421E2"/>
    <w:rsid w:val="00042E12"/>
    <w:rsid w:val="00062AC6"/>
    <w:rsid w:val="00080D34"/>
    <w:rsid w:val="00083B10"/>
    <w:rsid w:val="000878D7"/>
    <w:rsid w:val="000A072B"/>
    <w:rsid w:val="000A53DC"/>
    <w:rsid w:val="000B587E"/>
    <w:rsid w:val="000B5DE3"/>
    <w:rsid w:val="000C2536"/>
    <w:rsid w:val="000C50CE"/>
    <w:rsid w:val="000C58DA"/>
    <w:rsid w:val="000D1AAF"/>
    <w:rsid w:val="000D45C4"/>
    <w:rsid w:val="000D490E"/>
    <w:rsid w:val="000D5DD6"/>
    <w:rsid w:val="000E2E84"/>
    <w:rsid w:val="000E3A28"/>
    <w:rsid w:val="00100516"/>
    <w:rsid w:val="00101436"/>
    <w:rsid w:val="00107C5B"/>
    <w:rsid w:val="00115A9F"/>
    <w:rsid w:val="001173A6"/>
    <w:rsid w:val="0012449F"/>
    <w:rsid w:val="0014081C"/>
    <w:rsid w:val="00144914"/>
    <w:rsid w:val="0014642A"/>
    <w:rsid w:val="00154FDA"/>
    <w:rsid w:val="00157F43"/>
    <w:rsid w:val="001738CC"/>
    <w:rsid w:val="001757C2"/>
    <w:rsid w:val="00175F33"/>
    <w:rsid w:val="00180AC6"/>
    <w:rsid w:val="00181633"/>
    <w:rsid w:val="001859FF"/>
    <w:rsid w:val="001910FF"/>
    <w:rsid w:val="00191256"/>
    <w:rsid w:val="00191AF4"/>
    <w:rsid w:val="00194014"/>
    <w:rsid w:val="001B183C"/>
    <w:rsid w:val="001C1B18"/>
    <w:rsid w:val="001C353B"/>
    <w:rsid w:val="001C5266"/>
    <w:rsid w:val="001D3510"/>
    <w:rsid w:val="001D6E8E"/>
    <w:rsid w:val="001E1272"/>
    <w:rsid w:val="001E3E83"/>
    <w:rsid w:val="001E4C2E"/>
    <w:rsid w:val="001F1CC4"/>
    <w:rsid w:val="001F71C7"/>
    <w:rsid w:val="00206DB1"/>
    <w:rsid w:val="00211E74"/>
    <w:rsid w:val="00214E72"/>
    <w:rsid w:val="002210AA"/>
    <w:rsid w:val="00227E78"/>
    <w:rsid w:val="00252702"/>
    <w:rsid w:val="0026288A"/>
    <w:rsid w:val="002701E5"/>
    <w:rsid w:val="002820DE"/>
    <w:rsid w:val="0028669E"/>
    <w:rsid w:val="0028696F"/>
    <w:rsid w:val="00293830"/>
    <w:rsid w:val="00295A6A"/>
    <w:rsid w:val="002A38E9"/>
    <w:rsid w:val="002A7237"/>
    <w:rsid w:val="002C4AAD"/>
    <w:rsid w:val="002C4E27"/>
    <w:rsid w:val="002C54FA"/>
    <w:rsid w:val="002E2479"/>
    <w:rsid w:val="002E3B68"/>
    <w:rsid w:val="002E3D6C"/>
    <w:rsid w:val="002E5F01"/>
    <w:rsid w:val="002F2D86"/>
    <w:rsid w:val="002F6C34"/>
    <w:rsid w:val="00300CA1"/>
    <w:rsid w:val="00310EEC"/>
    <w:rsid w:val="00312D6C"/>
    <w:rsid w:val="0031307E"/>
    <w:rsid w:val="00313925"/>
    <w:rsid w:val="00325FB6"/>
    <w:rsid w:val="00327DD2"/>
    <w:rsid w:val="00327F2A"/>
    <w:rsid w:val="00331010"/>
    <w:rsid w:val="003402FB"/>
    <w:rsid w:val="00347AC0"/>
    <w:rsid w:val="00372266"/>
    <w:rsid w:val="00375B71"/>
    <w:rsid w:val="00385A31"/>
    <w:rsid w:val="003868A0"/>
    <w:rsid w:val="00393530"/>
    <w:rsid w:val="003A0553"/>
    <w:rsid w:val="003B3650"/>
    <w:rsid w:val="003B697D"/>
    <w:rsid w:val="003B6F0B"/>
    <w:rsid w:val="003C263A"/>
    <w:rsid w:val="003C66A9"/>
    <w:rsid w:val="003E27C1"/>
    <w:rsid w:val="003E7615"/>
    <w:rsid w:val="003F087B"/>
    <w:rsid w:val="003F2705"/>
    <w:rsid w:val="003F5341"/>
    <w:rsid w:val="003F6139"/>
    <w:rsid w:val="004006A9"/>
    <w:rsid w:val="0040497C"/>
    <w:rsid w:val="0040617C"/>
    <w:rsid w:val="00423EE1"/>
    <w:rsid w:val="004255FA"/>
    <w:rsid w:val="00426A7A"/>
    <w:rsid w:val="004338B5"/>
    <w:rsid w:val="004417C3"/>
    <w:rsid w:val="00453564"/>
    <w:rsid w:val="00484A6B"/>
    <w:rsid w:val="00492002"/>
    <w:rsid w:val="00494AB5"/>
    <w:rsid w:val="004966CC"/>
    <w:rsid w:val="004A06B7"/>
    <w:rsid w:val="004A3536"/>
    <w:rsid w:val="004A6059"/>
    <w:rsid w:val="004B1EB2"/>
    <w:rsid w:val="004C01DF"/>
    <w:rsid w:val="004C2902"/>
    <w:rsid w:val="004D5E30"/>
    <w:rsid w:val="004D6538"/>
    <w:rsid w:val="004D7065"/>
    <w:rsid w:val="004D711A"/>
    <w:rsid w:val="004E6B18"/>
    <w:rsid w:val="004F7122"/>
    <w:rsid w:val="00504A2F"/>
    <w:rsid w:val="00514E2A"/>
    <w:rsid w:val="005209AE"/>
    <w:rsid w:val="00522EDC"/>
    <w:rsid w:val="00532FD4"/>
    <w:rsid w:val="00534B18"/>
    <w:rsid w:val="00570EE0"/>
    <w:rsid w:val="00572B17"/>
    <w:rsid w:val="0057458D"/>
    <w:rsid w:val="00576513"/>
    <w:rsid w:val="00577412"/>
    <w:rsid w:val="00584028"/>
    <w:rsid w:val="0059013C"/>
    <w:rsid w:val="0059324E"/>
    <w:rsid w:val="005978DA"/>
    <w:rsid w:val="005A275F"/>
    <w:rsid w:val="005A2B3A"/>
    <w:rsid w:val="005A39A8"/>
    <w:rsid w:val="005B01C2"/>
    <w:rsid w:val="005B1CEB"/>
    <w:rsid w:val="005B7874"/>
    <w:rsid w:val="005C17F3"/>
    <w:rsid w:val="005C347A"/>
    <w:rsid w:val="005C7A9A"/>
    <w:rsid w:val="005D0C68"/>
    <w:rsid w:val="005D1B41"/>
    <w:rsid w:val="005D688F"/>
    <w:rsid w:val="005D7199"/>
    <w:rsid w:val="005E3AE6"/>
    <w:rsid w:val="005F0DA7"/>
    <w:rsid w:val="005F15BA"/>
    <w:rsid w:val="005F60B7"/>
    <w:rsid w:val="00607683"/>
    <w:rsid w:val="006119D3"/>
    <w:rsid w:val="006266CE"/>
    <w:rsid w:val="006343FA"/>
    <w:rsid w:val="00636746"/>
    <w:rsid w:val="006521F6"/>
    <w:rsid w:val="006573A4"/>
    <w:rsid w:val="00657CA0"/>
    <w:rsid w:val="00663FD1"/>
    <w:rsid w:val="00664C30"/>
    <w:rsid w:val="00673A51"/>
    <w:rsid w:val="00675257"/>
    <w:rsid w:val="00677E01"/>
    <w:rsid w:val="00680548"/>
    <w:rsid w:val="0068323C"/>
    <w:rsid w:val="006859E2"/>
    <w:rsid w:val="00694120"/>
    <w:rsid w:val="006A0A02"/>
    <w:rsid w:val="006B0FE8"/>
    <w:rsid w:val="006C61E8"/>
    <w:rsid w:val="006C72BE"/>
    <w:rsid w:val="006D2B82"/>
    <w:rsid w:val="006E371B"/>
    <w:rsid w:val="006E595D"/>
    <w:rsid w:val="006F4759"/>
    <w:rsid w:val="006F601A"/>
    <w:rsid w:val="00711016"/>
    <w:rsid w:val="00711480"/>
    <w:rsid w:val="00712D61"/>
    <w:rsid w:val="00713B85"/>
    <w:rsid w:val="00720799"/>
    <w:rsid w:val="00722013"/>
    <w:rsid w:val="007262EE"/>
    <w:rsid w:val="007342C2"/>
    <w:rsid w:val="00735BAF"/>
    <w:rsid w:val="00736476"/>
    <w:rsid w:val="007460D4"/>
    <w:rsid w:val="00755E60"/>
    <w:rsid w:val="007721DA"/>
    <w:rsid w:val="00774FCC"/>
    <w:rsid w:val="007953DB"/>
    <w:rsid w:val="007B2DF7"/>
    <w:rsid w:val="007B548A"/>
    <w:rsid w:val="007C3C6E"/>
    <w:rsid w:val="007C7ABE"/>
    <w:rsid w:val="007E0693"/>
    <w:rsid w:val="007F1B78"/>
    <w:rsid w:val="0080035A"/>
    <w:rsid w:val="00805896"/>
    <w:rsid w:val="0080615C"/>
    <w:rsid w:val="00815447"/>
    <w:rsid w:val="00822698"/>
    <w:rsid w:val="00822F3A"/>
    <w:rsid w:val="00833A63"/>
    <w:rsid w:val="00835420"/>
    <w:rsid w:val="00840396"/>
    <w:rsid w:val="00842C32"/>
    <w:rsid w:val="00857808"/>
    <w:rsid w:val="00865848"/>
    <w:rsid w:val="00873E89"/>
    <w:rsid w:val="008753A5"/>
    <w:rsid w:val="008760A7"/>
    <w:rsid w:val="00887BC0"/>
    <w:rsid w:val="008A01F7"/>
    <w:rsid w:val="008B2E35"/>
    <w:rsid w:val="008B4581"/>
    <w:rsid w:val="008B7D7E"/>
    <w:rsid w:val="008B7FDF"/>
    <w:rsid w:val="008C7656"/>
    <w:rsid w:val="008C783C"/>
    <w:rsid w:val="008D1D74"/>
    <w:rsid w:val="008D631A"/>
    <w:rsid w:val="008E201E"/>
    <w:rsid w:val="008E66EF"/>
    <w:rsid w:val="008F21EE"/>
    <w:rsid w:val="008F79B1"/>
    <w:rsid w:val="009013EF"/>
    <w:rsid w:val="00902306"/>
    <w:rsid w:val="00907E9B"/>
    <w:rsid w:val="009151E2"/>
    <w:rsid w:val="00922813"/>
    <w:rsid w:val="009321C2"/>
    <w:rsid w:val="00933614"/>
    <w:rsid w:val="009353F5"/>
    <w:rsid w:val="00955C58"/>
    <w:rsid w:val="009641DB"/>
    <w:rsid w:val="0097413D"/>
    <w:rsid w:val="00975221"/>
    <w:rsid w:val="0098073E"/>
    <w:rsid w:val="00986EE2"/>
    <w:rsid w:val="009A54FE"/>
    <w:rsid w:val="009B218F"/>
    <w:rsid w:val="009D00DA"/>
    <w:rsid w:val="009D3346"/>
    <w:rsid w:val="009E32B8"/>
    <w:rsid w:val="009F1D10"/>
    <w:rsid w:val="009F56E9"/>
    <w:rsid w:val="00A05E27"/>
    <w:rsid w:val="00A1524D"/>
    <w:rsid w:val="00A21E73"/>
    <w:rsid w:val="00A240BF"/>
    <w:rsid w:val="00A24489"/>
    <w:rsid w:val="00A32413"/>
    <w:rsid w:val="00A32D3A"/>
    <w:rsid w:val="00A37380"/>
    <w:rsid w:val="00A3745E"/>
    <w:rsid w:val="00A4598E"/>
    <w:rsid w:val="00A50685"/>
    <w:rsid w:val="00A512D9"/>
    <w:rsid w:val="00A55586"/>
    <w:rsid w:val="00A55F05"/>
    <w:rsid w:val="00A62C06"/>
    <w:rsid w:val="00A825AE"/>
    <w:rsid w:val="00A83E8F"/>
    <w:rsid w:val="00A935A3"/>
    <w:rsid w:val="00A9772C"/>
    <w:rsid w:val="00AA3F35"/>
    <w:rsid w:val="00AA4810"/>
    <w:rsid w:val="00AB3FE2"/>
    <w:rsid w:val="00AB5BBE"/>
    <w:rsid w:val="00AC6C6B"/>
    <w:rsid w:val="00AE2A1F"/>
    <w:rsid w:val="00AE2FCC"/>
    <w:rsid w:val="00AF076D"/>
    <w:rsid w:val="00AF347E"/>
    <w:rsid w:val="00AF708B"/>
    <w:rsid w:val="00B0255E"/>
    <w:rsid w:val="00B115A8"/>
    <w:rsid w:val="00B12C4E"/>
    <w:rsid w:val="00B22794"/>
    <w:rsid w:val="00B27A15"/>
    <w:rsid w:val="00B34985"/>
    <w:rsid w:val="00B34F33"/>
    <w:rsid w:val="00B35F61"/>
    <w:rsid w:val="00B3724B"/>
    <w:rsid w:val="00B54700"/>
    <w:rsid w:val="00B600C3"/>
    <w:rsid w:val="00B628BA"/>
    <w:rsid w:val="00B72EC8"/>
    <w:rsid w:val="00B75FEE"/>
    <w:rsid w:val="00B7779E"/>
    <w:rsid w:val="00B80A64"/>
    <w:rsid w:val="00B83CD6"/>
    <w:rsid w:val="00B83E7B"/>
    <w:rsid w:val="00B848D8"/>
    <w:rsid w:val="00B85AEC"/>
    <w:rsid w:val="00B941C6"/>
    <w:rsid w:val="00B97A38"/>
    <w:rsid w:val="00BA15B2"/>
    <w:rsid w:val="00BA3C5E"/>
    <w:rsid w:val="00BA3F43"/>
    <w:rsid w:val="00BC1AA4"/>
    <w:rsid w:val="00BE0963"/>
    <w:rsid w:val="00BE4CE8"/>
    <w:rsid w:val="00BE54F7"/>
    <w:rsid w:val="00C02346"/>
    <w:rsid w:val="00C03FE9"/>
    <w:rsid w:val="00C057DD"/>
    <w:rsid w:val="00C067D0"/>
    <w:rsid w:val="00C14079"/>
    <w:rsid w:val="00C24711"/>
    <w:rsid w:val="00C25522"/>
    <w:rsid w:val="00C26186"/>
    <w:rsid w:val="00C26C12"/>
    <w:rsid w:val="00C3279B"/>
    <w:rsid w:val="00C43BDD"/>
    <w:rsid w:val="00C50E2B"/>
    <w:rsid w:val="00C60DCF"/>
    <w:rsid w:val="00C66F88"/>
    <w:rsid w:val="00C675CF"/>
    <w:rsid w:val="00C7468D"/>
    <w:rsid w:val="00C850EF"/>
    <w:rsid w:val="00C927C6"/>
    <w:rsid w:val="00CA09C1"/>
    <w:rsid w:val="00CA1450"/>
    <w:rsid w:val="00CC6B2F"/>
    <w:rsid w:val="00CD692D"/>
    <w:rsid w:val="00CE2B37"/>
    <w:rsid w:val="00CF5178"/>
    <w:rsid w:val="00D01AAB"/>
    <w:rsid w:val="00D04FBC"/>
    <w:rsid w:val="00D07164"/>
    <w:rsid w:val="00D11CA2"/>
    <w:rsid w:val="00D23369"/>
    <w:rsid w:val="00D30FAD"/>
    <w:rsid w:val="00D41DAE"/>
    <w:rsid w:val="00D54EFE"/>
    <w:rsid w:val="00D56539"/>
    <w:rsid w:val="00D6159A"/>
    <w:rsid w:val="00D6587A"/>
    <w:rsid w:val="00D70049"/>
    <w:rsid w:val="00D729D2"/>
    <w:rsid w:val="00D762E9"/>
    <w:rsid w:val="00D8401A"/>
    <w:rsid w:val="00D934A8"/>
    <w:rsid w:val="00D93DF9"/>
    <w:rsid w:val="00D97B79"/>
    <w:rsid w:val="00DA76DF"/>
    <w:rsid w:val="00DB1F64"/>
    <w:rsid w:val="00DB730B"/>
    <w:rsid w:val="00DC2A6F"/>
    <w:rsid w:val="00DC2B50"/>
    <w:rsid w:val="00DC7C89"/>
    <w:rsid w:val="00DE077E"/>
    <w:rsid w:val="00DE48E4"/>
    <w:rsid w:val="00DE76AC"/>
    <w:rsid w:val="00E02236"/>
    <w:rsid w:val="00E047A3"/>
    <w:rsid w:val="00E13F1B"/>
    <w:rsid w:val="00E15B7E"/>
    <w:rsid w:val="00E20884"/>
    <w:rsid w:val="00E3636F"/>
    <w:rsid w:val="00E43465"/>
    <w:rsid w:val="00E4436A"/>
    <w:rsid w:val="00E46714"/>
    <w:rsid w:val="00E50B6E"/>
    <w:rsid w:val="00E554DD"/>
    <w:rsid w:val="00E64FA6"/>
    <w:rsid w:val="00E65B34"/>
    <w:rsid w:val="00E71A0F"/>
    <w:rsid w:val="00EA263C"/>
    <w:rsid w:val="00EA7363"/>
    <w:rsid w:val="00EB0D45"/>
    <w:rsid w:val="00EB2EDF"/>
    <w:rsid w:val="00EB42BB"/>
    <w:rsid w:val="00EC6196"/>
    <w:rsid w:val="00ED0B85"/>
    <w:rsid w:val="00ED4270"/>
    <w:rsid w:val="00ED49B3"/>
    <w:rsid w:val="00ED5157"/>
    <w:rsid w:val="00ED6210"/>
    <w:rsid w:val="00ED795E"/>
    <w:rsid w:val="00EE05AE"/>
    <w:rsid w:val="00EE3D4D"/>
    <w:rsid w:val="00EE54CF"/>
    <w:rsid w:val="00EF5F1F"/>
    <w:rsid w:val="00F0508C"/>
    <w:rsid w:val="00F14876"/>
    <w:rsid w:val="00F14EA5"/>
    <w:rsid w:val="00F160F5"/>
    <w:rsid w:val="00F31101"/>
    <w:rsid w:val="00F3166E"/>
    <w:rsid w:val="00F44463"/>
    <w:rsid w:val="00F570B3"/>
    <w:rsid w:val="00F6326E"/>
    <w:rsid w:val="00F71933"/>
    <w:rsid w:val="00F96A85"/>
    <w:rsid w:val="00F979D6"/>
    <w:rsid w:val="00F97AC6"/>
    <w:rsid w:val="00FA3644"/>
    <w:rsid w:val="00FA7341"/>
    <w:rsid w:val="00FB56A0"/>
    <w:rsid w:val="00FB72EC"/>
    <w:rsid w:val="00FD3D7E"/>
    <w:rsid w:val="00FD4E2E"/>
    <w:rsid w:val="00FD5118"/>
    <w:rsid w:val="00FD79B3"/>
    <w:rsid w:val="00FE5248"/>
    <w:rsid w:val="00FF4855"/>
    <w:rsid w:val="00FF6134"/>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FD08F"/>
  <w15:docId w15:val="{2BD110E1-013B-4C02-8FC7-01EB4F06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uiPriority="0"/>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55E60"/>
    <w:pPr>
      <w:autoSpaceDE w:val="0"/>
      <w:autoSpaceDN w:val="0"/>
      <w:jc w:val="both"/>
    </w:pPr>
    <w:rPr>
      <w:rFonts w:ascii="바탕" w:eastAsia="NanumGothic" w:hAnsi="바탕"/>
    </w:rPr>
  </w:style>
  <w:style w:type="paragraph" w:styleId="2">
    <w:name w:val="heading 2"/>
    <w:basedOn w:val="a"/>
    <w:next w:val="a"/>
    <w:link w:val="2Char"/>
    <w:uiPriority w:val="9"/>
    <w:unhideWhenUsed/>
    <w:qFormat/>
    <w:rsid w:val="004338B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pPr>
      <w:autoSpaceDE w:val="0"/>
      <w:autoSpaceDN w:val="0"/>
      <w:jc w:val="both"/>
    </w:pPr>
    <w:rPr>
      <w:rFonts w:ascii="바탕" w:eastAsia="NanumGothic" w:hAnsi="바탕"/>
    </w:rPr>
  </w:style>
  <w:style w:type="paragraph" w:styleId="a4">
    <w:name w:val="List Paragraph"/>
    <w:basedOn w:val="a"/>
    <w:uiPriority w:val="34"/>
    <w:qFormat/>
    <w:pPr>
      <w:autoSpaceDE/>
      <w:autoSpaceDN/>
      <w:ind w:left="800"/>
    </w:pPr>
    <w:rPr>
      <w:rFonts w:ascii="맑은 고딕" w:eastAsia="맑은 고딕" w:hAnsi="맑은 고딕"/>
    </w:rPr>
  </w:style>
  <w:style w:type="table" w:styleId="a5">
    <w:name w:val="Table Grid"/>
    <w:basedOn w:val="a1"/>
    <w:uiPriority w:val="37"/>
    <w:rPr>
      <w:rFonts w:ascii="맑은 고딕" w:eastAsia="맑은 고딕" w:hAnsi="맑은 고딕"/>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
    <w:uiPriority w:val="99"/>
    <w:unhideWhenUsed/>
    <w:pPr>
      <w:tabs>
        <w:tab w:val="center" w:pos="4513"/>
        <w:tab w:val="right" w:pos="9026"/>
      </w:tabs>
      <w:autoSpaceDE/>
      <w:autoSpaceDN/>
    </w:pPr>
  </w:style>
  <w:style w:type="character" w:customStyle="1" w:styleId="Char">
    <w:name w:val="머리글 Char"/>
    <w:link w:val="a6"/>
    <w:uiPriority w:val="99"/>
    <w:rPr>
      <w:rFonts w:ascii="바탕" w:eastAsia="NanumGothic" w:hAnsi="바탕"/>
      <w:w w:val="100"/>
      <w:sz w:val="20"/>
      <w:szCs w:val="20"/>
      <w:shd w:val="clear" w:color="auto" w:fill="auto"/>
    </w:rPr>
  </w:style>
  <w:style w:type="paragraph" w:styleId="a7">
    <w:name w:val="footer"/>
    <w:basedOn w:val="a"/>
    <w:link w:val="Char0"/>
    <w:uiPriority w:val="99"/>
    <w:unhideWhenUsed/>
    <w:pPr>
      <w:tabs>
        <w:tab w:val="center" w:pos="4513"/>
        <w:tab w:val="right" w:pos="9026"/>
      </w:tabs>
      <w:autoSpaceDE/>
      <w:autoSpaceDN/>
    </w:pPr>
  </w:style>
  <w:style w:type="character" w:customStyle="1" w:styleId="Char0">
    <w:name w:val="바닥글 Char"/>
    <w:link w:val="a7"/>
    <w:uiPriority w:val="99"/>
    <w:rPr>
      <w:rFonts w:ascii="바탕" w:eastAsia="NanumGothic" w:hAnsi="바탕"/>
      <w:w w:val="100"/>
      <w:sz w:val="20"/>
      <w:szCs w:val="20"/>
      <w:shd w:val="clear" w:color="auto" w:fill="auto"/>
    </w:rPr>
  </w:style>
  <w:style w:type="paragraph" w:styleId="a8">
    <w:name w:val="Normal (Web)"/>
    <w:basedOn w:val="a"/>
    <w:uiPriority w:val="99"/>
    <w:unhideWhenUsed/>
    <w:pPr>
      <w:autoSpaceDE/>
      <w:autoSpaceDN/>
    </w:pPr>
    <w:rPr>
      <w:rFonts w:ascii="굴림" w:eastAsia="굴림" w:hAnsi="굴림"/>
      <w:sz w:val="24"/>
      <w:szCs w:val="24"/>
    </w:rPr>
  </w:style>
  <w:style w:type="paragraph" w:styleId="a9">
    <w:name w:val="Body Text"/>
    <w:basedOn w:val="a"/>
    <w:link w:val="Char1"/>
    <w:uiPriority w:val="99"/>
    <w:pPr>
      <w:autoSpaceDE/>
      <w:autoSpaceDN/>
    </w:pPr>
    <w:rPr>
      <w:rFonts w:ascii="Times New Roman" w:eastAsia="바탕체" w:hAnsi="Times New Roman"/>
      <w:sz w:val="24"/>
      <w:szCs w:val="24"/>
    </w:rPr>
  </w:style>
  <w:style w:type="character" w:customStyle="1" w:styleId="Char1">
    <w:name w:val="본문 Char"/>
    <w:link w:val="a9"/>
    <w:uiPriority w:val="99"/>
    <w:rPr>
      <w:rFonts w:ascii="NanumGothic" w:eastAsia="바탕체" w:hAnsi="NanumGothic"/>
      <w:w w:val="100"/>
      <w:sz w:val="24"/>
      <w:szCs w:val="24"/>
      <w:shd w:val="clear" w:color="auto" w:fill="auto"/>
    </w:rPr>
  </w:style>
  <w:style w:type="paragraph" w:styleId="aa">
    <w:name w:val="Balloon Text"/>
    <w:basedOn w:val="a"/>
    <w:link w:val="Char2"/>
    <w:uiPriority w:val="99"/>
    <w:semiHidden/>
    <w:unhideWhenUsed/>
    <w:rPr>
      <w:rFonts w:ascii="맑은 고딕" w:eastAsia="맑은 고딕" w:hAnsi="맑은 고딕"/>
      <w:sz w:val="18"/>
      <w:szCs w:val="18"/>
    </w:rPr>
  </w:style>
  <w:style w:type="character" w:customStyle="1" w:styleId="Char2">
    <w:name w:val="풍선 도움말 텍스트 Char"/>
    <w:basedOn w:val="a0"/>
    <w:link w:val="aa"/>
    <w:uiPriority w:val="99"/>
    <w:semiHidden/>
    <w:rPr>
      <w:rFonts w:ascii="맑은 고딕" w:eastAsia="맑은 고딕" w:hAnsi="맑은 고딕"/>
      <w:w w:val="100"/>
      <w:sz w:val="18"/>
      <w:szCs w:val="18"/>
      <w:shd w:val="clear" w:color="auto" w:fill="auto"/>
    </w:rPr>
  </w:style>
  <w:style w:type="character" w:styleId="ab">
    <w:name w:val="Placeholder Text"/>
    <w:basedOn w:val="a0"/>
    <w:semiHidden/>
    <w:rPr>
      <w:color w:val="808080"/>
      <w:w w:val="100"/>
      <w:sz w:val="20"/>
      <w:szCs w:val="20"/>
      <w:shd w:val="clear" w:color="auto" w:fill="auto"/>
    </w:rPr>
  </w:style>
  <w:style w:type="paragraph" w:customStyle="1" w:styleId="ac">
    <w:name w:val="바탕글"/>
    <w:basedOn w:val="a"/>
    <w:uiPriority w:val="99"/>
    <w:pPr>
      <w:autoSpaceDE/>
      <w:autoSpaceDN/>
      <w:textAlignment w:val="baseline"/>
    </w:pPr>
    <w:rPr>
      <w:rFonts w:ascii="굴림" w:eastAsia="굴림" w:hAnsi="굴림"/>
      <w:color w:val="000000"/>
    </w:rPr>
  </w:style>
  <w:style w:type="table" w:customStyle="1" w:styleId="-11">
    <w:name w:val="옅은 음영 - 강조색 11"/>
    <w:basedOn w:val="a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lastRow">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style>
  <w:style w:type="table" w:styleId="-5">
    <w:name w:val="Light List Accent 5"/>
    <w:basedOn w:val="a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d">
    <w:name w:val="annotation reference"/>
    <w:basedOn w:val="a0"/>
    <w:semiHidden/>
    <w:unhideWhenUsed/>
    <w:rPr>
      <w:w w:val="100"/>
      <w:sz w:val="18"/>
      <w:szCs w:val="18"/>
      <w:shd w:val="clear" w:color="auto" w:fill="auto"/>
    </w:rPr>
  </w:style>
  <w:style w:type="paragraph" w:styleId="ae">
    <w:name w:val="annotation text"/>
    <w:basedOn w:val="a"/>
    <w:link w:val="Char3"/>
    <w:uiPriority w:val="99"/>
    <w:unhideWhenUsed/>
    <w:pPr>
      <w:autoSpaceDE/>
      <w:autoSpaceDN/>
    </w:pPr>
  </w:style>
  <w:style w:type="character" w:customStyle="1" w:styleId="Char3">
    <w:name w:val="메모 텍스트 Char"/>
    <w:basedOn w:val="a0"/>
    <w:link w:val="ae"/>
    <w:uiPriority w:val="99"/>
    <w:rPr>
      <w:rFonts w:ascii="바탕" w:eastAsia="NanumGothic" w:hAnsi="바탕"/>
      <w:w w:val="100"/>
      <w:sz w:val="20"/>
      <w:szCs w:val="20"/>
      <w:shd w:val="clear" w:color="auto" w:fill="auto"/>
    </w:rPr>
  </w:style>
  <w:style w:type="paragraph" w:styleId="af">
    <w:name w:val="annotation subject"/>
    <w:basedOn w:val="ae"/>
    <w:next w:val="ae"/>
    <w:link w:val="Char4"/>
    <w:uiPriority w:val="99"/>
    <w:semiHidden/>
    <w:unhideWhenUsed/>
    <w:rPr>
      <w:b/>
    </w:rPr>
  </w:style>
  <w:style w:type="character" w:customStyle="1" w:styleId="Char4">
    <w:name w:val="메모 주제 Char"/>
    <w:basedOn w:val="Char3"/>
    <w:link w:val="af"/>
    <w:uiPriority w:val="99"/>
    <w:semiHidden/>
    <w:rPr>
      <w:rFonts w:ascii="바탕" w:eastAsia="NanumGothic" w:hAnsi="바탕"/>
      <w:b/>
      <w:w w:val="100"/>
      <w:sz w:val="20"/>
      <w:szCs w:val="20"/>
      <w:shd w:val="clear" w:color="auto" w:fill="auto"/>
    </w:rPr>
  </w:style>
  <w:style w:type="paragraph" w:styleId="af0">
    <w:name w:val="caption"/>
    <w:basedOn w:val="a"/>
    <w:next w:val="a"/>
    <w:uiPriority w:val="35"/>
    <w:unhideWhenUsed/>
    <w:qFormat/>
    <w:rsid w:val="00E4436A"/>
    <w:rPr>
      <w:b/>
      <w:bCs/>
    </w:rPr>
  </w:style>
  <w:style w:type="character" w:customStyle="1" w:styleId="2Char">
    <w:name w:val="제목 2 Char"/>
    <w:basedOn w:val="a0"/>
    <w:link w:val="2"/>
    <w:uiPriority w:val="9"/>
    <w:rsid w:val="004338B5"/>
    <w:rPr>
      <w:rFonts w:asciiTheme="majorHAnsi" w:eastAsiaTheme="majorEastAsia" w:hAnsiTheme="majorHAnsi" w:cstheme="majorBidi"/>
    </w:rPr>
  </w:style>
  <w:style w:type="paragraph" w:customStyle="1" w:styleId="5">
    <w:name w:val="스타일5"/>
    <w:uiPriority w:val="6"/>
    <w:rsid w:val="003B6F0B"/>
    <w:pPr>
      <w:widowControl w:val="0"/>
      <w:pBdr>
        <w:top w:val="none" w:sz="2" w:space="0" w:color="000000"/>
        <w:left w:val="none" w:sz="2" w:space="0" w:color="000000"/>
        <w:bottom w:val="none" w:sz="2" w:space="0" w:color="000000"/>
        <w:right w:val="none" w:sz="2" w:space="0" w:color="000000"/>
      </w:pBdr>
      <w:wordWrap w:val="0"/>
      <w:autoSpaceDE w:val="0"/>
      <w:autoSpaceDN w:val="0"/>
      <w:jc w:val="both"/>
      <w:textAlignment w:val="baseline"/>
    </w:pPr>
    <w:rPr>
      <w:rFonts w:ascii="바탕" w:eastAsia="굴림" w:hAnsiTheme="minorHAnsi" w:cstheme="minorBidi"/>
      <w:color w:val="000000"/>
      <w:kern w:val="2"/>
      <w:szCs w:val="22"/>
    </w:rPr>
  </w:style>
  <w:style w:type="paragraph" w:customStyle="1" w:styleId="xl65">
    <w:name w:val="xl65"/>
    <w:basedOn w:val="a"/>
    <w:uiPriority w:val="99"/>
    <w:rsid w:val="00755E60"/>
    <w:pPr>
      <w:widowControl w:val="0"/>
      <w:wordWrap w:val="0"/>
      <w:snapToGrid w:val="0"/>
      <w:spacing w:line="384" w:lineRule="auto"/>
      <w:textAlignment w:val="baseline"/>
    </w:pPr>
    <w:rPr>
      <w:rFonts w:ascii="굴림" w:eastAsia="굴림" w:hAnsi="굴림" w:cs="굴림"/>
      <w:color w:val="000000"/>
      <w:sz w:val="22"/>
      <w:szCs w:val="22"/>
    </w:rPr>
  </w:style>
  <w:style w:type="paragraph" w:customStyle="1" w:styleId="MsoNoSpacing0">
    <w:name w:val="MsoNoSpacing"/>
    <w:basedOn w:val="a"/>
    <w:uiPriority w:val="99"/>
    <w:rsid w:val="008F21EE"/>
    <w:pPr>
      <w:widowControl w:val="0"/>
      <w:wordWrap w:val="0"/>
      <w:snapToGrid w:val="0"/>
      <w:textAlignment w:val="baseline"/>
    </w:pPr>
    <w:rPr>
      <w:rFonts w:ascii="굴림" w:eastAsia="굴림" w:hAnsi="굴림" w:cs="굴림"/>
      <w:color w:val="000000"/>
    </w:rPr>
  </w:style>
  <w:style w:type="table" w:styleId="-1">
    <w:name w:val="Light Shading Accent 1"/>
    <w:basedOn w:val="a1"/>
    <w:uiPriority w:val="60"/>
    <w:rsid w:val="00327DD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Medium List 1 Accent 1"/>
    <w:basedOn w:val="a1"/>
    <w:uiPriority w:val="65"/>
    <w:rsid w:val="00327DD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1">
    <w:name w:val="Medium List 2 Accent 1"/>
    <w:basedOn w:val="a1"/>
    <w:uiPriority w:val="66"/>
    <w:rsid w:val="00327DD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Grid 2 Accent 1"/>
    <w:basedOn w:val="a1"/>
    <w:uiPriority w:val="68"/>
    <w:rsid w:val="00327DD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0">
    <w:name w:val="Light Grid Accent 1"/>
    <w:basedOn w:val="a1"/>
    <w:uiPriority w:val="62"/>
    <w:rsid w:val="00327DD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1">
    <w:name w:val="Hyperlink"/>
    <w:basedOn w:val="a0"/>
    <w:uiPriority w:val="99"/>
    <w:unhideWhenUsed/>
    <w:rsid w:val="00A935A3"/>
    <w:rPr>
      <w:color w:val="0000FF" w:themeColor="hyperlink"/>
      <w:u w:val="single"/>
    </w:rPr>
  </w:style>
  <w:style w:type="character" w:styleId="af2">
    <w:name w:val="FollowedHyperlink"/>
    <w:basedOn w:val="a0"/>
    <w:uiPriority w:val="99"/>
    <w:semiHidden/>
    <w:unhideWhenUsed/>
    <w:rsid w:val="001C52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29281">
      <w:bodyDiv w:val="1"/>
      <w:marLeft w:val="0"/>
      <w:marRight w:val="0"/>
      <w:marTop w:val="0"/>
      <w:marBottom w:val="0"/>
      <w:divBdr>
        <w:top w:val="none" w:sz="0" w:space="0" w:color="auto"/>
        <w:left w:val="none" w:sz="0" w:space="0" w:color="auto"/>
        <w:bottom w:val="none" w:sz="0" w:space="0" w:color="auto"/>
        <w:right w:val="none" w:sz="0" w:space="0" w:color="auto"/>
      </w:divBdr>
    </w:div>
    <w:div w:id="176358680">
      <w:bodyDiv w:val="1"/>
      <w:marLeft w:val="0"/>
      <w:marRight w:val="0"/>
      <w:marTop w:val="0"/>
      <w:marBottom w:val="0"/>
      <w:divBdr>
        <w:top w:val="none" w:sz="0" w:space="0" w:color="auto"/>
        <w:left w:val="none" w:sz="0" w:space="0" w:color="auto"/>
        <w:bottom w:val="none" w:sz="0" w:space="0" w:color="auto"/>
        <w:right w:val="none" w:sz="0" w:space="0" w:color="auto"/>
      </w:divBdr>
    </w:div>
    <w:div w:id="207959245">
      <w:bodyDiv w:val="1"/>
      <w:marLeft w:val="0"/>
      <w:marRight w:val="0"/>
      <w:marTop w:val="0"/>
      <w:marBottom w:val="0"/>
      <w:divBdr>
        <w:top w:val="none" w:sz="0" w:space="0" w:color="auto"/>
        <w:left w:val="none" w:sz="0" w:space="0" w:color="auto"/>
        <w:bottom w:val="none" w:sz="0" w:space="0" w:color="auto"/>
        <w:right w:val="none" w:sz="0" w:space="0" w:color="auto"/>
      </w:divBdr>
    </w:div>
    <w:div w:id="326061471">
      <w:bodyDiv w:val="1"/>
      <w:marLeft w:val="0"/>
      <w:marRight w:val="0"/>
      <w:marTop w:val="0"/>
      <w:marBottom w:val="0"/>
      <w:divBdr>
        <w:top w:val="none" w:sz="0" w:space="0" w:color="auto"/>
        <w:left w:val="none" w:sz="0" w:space="0" w:color="auto"/>
        <w:bottom w:val="none" w:sz="0" w:space="0" w:color="auto"/>
        <w:right w:val="none" w:sz="0" w:space="0" w:color="auto"/>
      </w:divBdr>
    </w:div>
    <w:div w:id="464783404">
      <w:bodyDiv w:val="1"/>
      <w:marLeft w:val="0"/>
      <w:marRight w:val="0"/>
      <w:marTop w:val="0"/>
      <w:marBottom w:val="0"/>
      <w:divBdr>
        <w:top w:val="none" w:sz="0" w:space="0" w:color="auto"/>
        <w:left w:val="none" w:sz="0" w:space="0" w:color="auto"/>
        <w:bottom w:val="none" w:sz="0" w:space="0" w:color="auto"/>
        <w:right w:val="none" w:sz="0" w:space="0" w:color="auto"/>
      </w:divBdr>
      <w:divsChild>
        <w:div w:id="1018778490">
          <w:marLeft w:val="0"/>
          <w:marRight w:val="0"/>
          <w:marTop w:val="0"/>
          <w:marBottom w:val="0"/>
          <w:divBdr>
            <w:top w:val="none" w:sz="0" w:space="0" w:color="auto"/>
            <w:left w:val="none" w:sz="0" w:space="0" w:color="auto"/>
            <w:bottom w:val="none" w:sz="0" w:space="0" w:color="auto"/>
            <w:right w:val="none" w:sz="0" w:space="0" w:color="auto"/>
          </w:divBdr>
          <w:divsChild>
            <w:div w:id="1495293166">
              <w:marLeft w:val="0"/>
              <w:marRight w:val="0"/>
              <w:marTop w:val="0"/>
              <w:marBottom w:val="0"/>
              <w:divBdr>
                <w:top w:val="single" w:sz="6" w:space="0" w:color="EBEBEB"/>
                <w:left w:val="single" w:sz="6" w:space="0" w:color="EBEBEB"/>
                <w:bottom w:val="single" w:sz="6" w:space="0" w:color="EBEBEB"/>
                <w:right w:val="single" w:sz="6" w:space="0" w:color="EBEBEB"/>
              </w:divBdr>
              <w:divsChild>
                <w:div w:id="1853035143">
                  <w:marLeft w:val="0"/>
                  <w:marRight w:val="0"/>
                  <w:marTop w:val="0"/>
                  <w:marBottom w:val="0"/>
                  <w:divBdr>
                    <w:top w:val="none" w:sz="0" w:space="0" w:color="auto"/>
                    <w:left w:val="none" w:sz="0" w:space="0" w:color="auto"/>
                    <w:bottom w:val="none" w:sz="0" w:space="0" w:color="auto"/>
                    <w:right w:val="none" w:sz="0" w:space="0" w:color="auto"/>
                  </w:divBdr>
                  <w:divsChild>
                    <w:div w:id="68508448">
                      <w:marLeft w:val="0"/>
                      <w:marRight w:val="0"/>
                      <w:marTop w:val="0"/>
                      <w:marBottom w:val="0"/>
                      <w:divBdr>
                        <w:top w:val="none" w:sz="0" w:space="0" w:color="auto"/>
                        <w:left w:val="none" w:sz="0" w:space="0" w:color="auto"/>
                        <w:bottom w:val="none" w:sz="0" w:space="0" w:color="auto"/>
                        <w:right w:val="none" w:sz="0" w:space="0" w:color="auto"/>
                      </w:divBdr>
                      <w:divsChild>
                        <w:div w:id="1941252983">
                          <w:marLeft w:val="0"/>
                          <w:marRight w:val="0"/>
                          <w:marTop w:val="0"/>
                          <w:marBottom w:val="0"/>
                          <w:divBdr>
                            <w:top w:val="none" w:sz="0" w:space="0" w:color="auto"/>
                            <w:left w:val="none" w:sz="0" w:space="0" w:color="auto"/>
                            <w:bottom w:val="none" w:sz="0" w:space="0" w:color="auto"/>
                            <w:right w:val="none" w:sz="0" w:space="0" w:color="auto"/>
                          </w:divBdr>
                          <w:divsChild>
                            <w:div w:id="809714756">
                              <w:marLeft w:val="0"/>
                              <w:marRight w:val="0"/>
                              <w:marTop w:val="60"/>
                              <w:marBottom w:val="0"/>
                              <w:divBdr>
                                <w:top w:val="none" w:sz="0" w:space="0" w:color="auto"/>
                                <w:left w:val="none" w:sz="0" w:space="0" w:color="auto"/>
                                <w:bottom w:val="none" w:sz="0" w:space="0" w:color="auto"/>
                                <w:right w:val="none" w:sz="0" w:space="0" w:color="auto"/>
                              </w:divBdr>
                              <w:divsChild>
                                <w:div w:id="1794522818">
                                  <w:marLeft w:val="0"/>
                                  <w:marRight w:val="0"/>
                                  <w:marTop w:val="0"/>
                                  <w:marBottom w:val="0"/>
                                  <w:divBdr>
                                    <w:top w:val="none" w:sz="0" w:space="0" w:color="auto"/>
                                    <w:left w:val="none" w:sz="0" w:space="0" w:color="auto"/>
                                    <w:bottom w:val="none" w:sz="0" w:space="0" w:color="auto"/>
                                    <w:right w:val="none" w:sz="0" w:space="0" w:color="auto"/>
                                  </w:divBdr>
                                  <w:divsChild>
                                    <w:div w:id="1137340467">
                                      <w:marLeft w:val="0"/>
                                      <w:marRight w:val="0"/>
                                      <w:marTop w:val="0"/>
                                      <w:marBottom w:val="0"/>
                                      <w:divBdr>
                                        <w:top w:val="none" w:sz="0" w:space="0" w:color="auto"/>
                                        <w:left w:val="none" w:sz="0" w:space="0" w:color="auto"/>
                                        <w:bottom w:val="none" w:sz="0" w:space="0" w:color="auto"/>
                                        <w:right w:val="none" w:sz="0" w:space="0" w:color="auto"/>
                                      </w:divBdr>
                                      <w:divsChild>
                                        <w:div w:id="1584603327">
                                          <w:marLeft w:val="0"/>
                                          <w:marRight w:val="0"/>
                                          <w:marTop w:val="0"/>
                                          <w:marBottom w:val="0"/>
                                          <w:divBdr>
                                            <w:top w:val="single" w:sz="2" w:space="0" w:color="000000"/>
                                            <w:left w:val="single" w:sz="2" w:space="0" w:color="000000"/>
                                            <w:bottom w:val="single" w:sz="2" w:space="0" w:color="000000"/>
                                            <w:right w:val="single" w:sz="2" w:space="0" w:color="000000"/>
                                          </w:divBdr>
                                          <w:divsChild>
                                            <w:div w:id="626663372">
                                              <w:marLeft w:val="0"/>
                                              <w:marRight w:val="0"/>
                                              <w:marTop w:val="0"/>
                                              <w:marBottom w:val="0"/>
                                              <w:divBdr>
                                                <w:top w:val="none" w:sz="0" w:space="0" w:color="auto"/>
                                                <w:left w:val="none" w:sz="0" w:space="0" w:color="auto"/>
                                                <w:bottom w:val="none" w:sz="0" w:space="0" w:color="auto"/>
                                                <w:right w:val="none" w:sz="0" w:space="0" w:color="auto"/>
                                              </w:divBdr>
                                              <w:divsChild>
                                                <w:div w:id="179468971">
                                                  <w:marLeft w:val="0"/>
                                                  <w:marRight w:val="0"/>
                                                  <w:marTop w:val="0"/>
                                                  <w:marBottom w:val="0"/>
                                                  <w:divBdr>
                                                    <w:top w:val="none" w:sz="0" w:space="0" w:color="auto"/>
                                                    <w:left w:val="none" w:sz="0" w:space="0" w:color="auto"/>
                                                    <w:bottom w:val="none" w:sz="0" w:space="0" w:color="auto"/>
                                                    <w:right w:val="none" w:sz="0" w:space="0" w:color="auto"/>
                                                  </w:divBdr>
                                                  <w:divsChild>
                                                    <w:div w:id="1082143841">
                                                      <w:marLeft w:val="0"/>
                                                      <w:marRight w:val="0"/>
                                                      <w:marTop w:val="0"/>
                                                      <w:marBottom w:val="225"/>
                                                      <w:divBdr>
                                                        <w:top w:val="none" w:sz="0" w:space="0" w:color="auto"/>
                                                        <w:left w:val="none" w:sz="0" w:space="0" w:color="auto"/>
                                                        <w:bottom w:val="none" w:sz="0" w:space="0" w:color="auto"/>
                                                        <w:right w:val="none" w:sz="0" w:space="0" w:color="auto"/>
                                                      </w:divBdr>
                                                      <w:divsChild>
                                                        <w:div w:id="14393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7269580">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78855835">
      <w:bodyDiv w:val="1"/>
      <w:marLeft w:val="0"/>
      <w:marRight w:val="0"/>
      <w:marTop w:val="0"/>
      <w:marBottom w:val="0"/>
      <w:divBdr>
        <w:top w:val="none" w:sz="0" w:space="0" w:color="auto"/>
        <w:left w:val="none" w:sz="0" w:space="0" w:color="auto"/>
        <w:bottom w:val="none" w:sz="0" w:space="0" w:color="auto"/>
        <w:right w:val="none" w:sz="0" w:space="0" w:color="auto"/>
      </w:divBdr>
    </w:div>
    <w:div w:id="885023020">
      <w:bodyDiv w:val="1"/>
      <w:marLeft w:val="0"/>
      <w:marRight w:val="0"/>
      <w:marTop w:val="0"/>
      <w:marBottom w:val="0"/>
      <w:divBdr>
        <w:top w:val="none" w:sz="0" w:space="0" w:color="auto"/>
        <w:left w:val="none" w:sz="0" w:space="0" w:color="auto"/>
        <w:bottom w:val="none" w:sz="0" w:space="0" w:color="auto"/>
        <w:right w:val="none" w:sz="0" w:space="0" w:color="auto"/>
      </w:divBdr>
    </w:div>
    <w:div w:id="945623217">
      <w:bodyDiv w:val="1"/>
      <w:marLeft w:val="0"/>
      <w:marRight w:val="0"/>
      <w:marTop w:val="0"/>
      <w:marBottom w:val="0"/>
      <w:divBdr>
        <w:top w:val="none" w:sz="0" w:space="0" w:color="auto"/>
        <w:left w:val="none" w:sz="0" w:space="0" w:color="auto"/>
        <w:bottom w:val="none" w:sz="0" w:space="0" w:color="auto"/>
        <w:right w:val="none" w:sz="0" w:space="0" w:color="auto"/>
      </w:divBdr>
    </w:div>
    <w:div w:id="1199925783">
      <w:bodyDiv w:val="1"/>
      <w:marLeft w:val="0"/>
      <w:marRight w:val="0"/>
      <w:marTop w:val="0"/>
      <w:marBottom w:val="0"/>
      <w:divBdr>
        <w:top w:val="none" w:sz="0" w:space="0" w:color="auto"/>
        <w:left w:val="none" w:sz="0" w:space="0" w:color="auto"/>
        <w:bottom w:val="none" w:sz="0" w:space="0" w:color="auto"/>
        <w:right w:val="none" w:sz="0" w:space="0" w:color="auto"/>
      </w:divBdr>
    </w:div>
    <w:div w:id="1325469568">
      <w:bodyDiv w:val="1"/>
      <w:marLeft w:val="0"/>
      <w:marRight w:val="0"/>
      <w:marTop w:val="0"/>
      <w:marBottom w:val="0"/>
      <w:divBdr>
        <w:top w:val="none" w:sz="0" w:space="0" w:color="auto"/>
        <w:left w:val="none" w:sz="0" w:space="0" w:color="auto"/>
        <w:bottom w:val="none" w:sz="0" w:space="0" w:color="auto"/>
        <w:right w:val="none" w:sz="0" w:space="0" w:color="auto"/>
      </w:divBdr>
    </w:div>
    <w:div w:id="1372653552">
      <w:bodyDiv w:val="1"/>
      <w:marLeft w:val="0"/>
      <w:marRight w:val="0"/>
      <w:marTop w:val="0"/>
      <w:marBottom w:val="0"/>
      <w:divBdr>
        <w:top w:val="none" w:sz="0" w:space="0" w:color="auto"/>
        <w:left w:val="none" w:sz="0" w:space="0" w:color="auto"/>
        <w:bottom w:val="none" w:sz="0" w:space="0" w:color="auto"/>
        <w:right w:val="none" w:sz="0" w:space="0" w:color="auto"/>
      </w:divBdr>
    </w:div>
    <w:div w:id="1424376573">
      <w:bodyDiv w:val="1"/>
      <w:marLeft w:val="0"/>
      <w:marRight w:val="0"/>
      <w:marTop w:val="0"/>
      <w:marBottom w:val="0"/>
      <w:divBdr>
        <w:top w:val="none" w:sz="0" w:space="0" w:color="auto"/>
        <w:left w:val="none" w:sz="0" w:space="0" w:color="auto"/>
        <w:bottom w:val="none" w:sz="0" w:space="0" w:color="auto"/>
        <w:right w:val="none" w:sz="0" w:space="0" w:color="auto"/>
      </w:divBdr>
    </w:div>
    <w:div w:id="1482692489">
      <w:bodyDiv w:val="1"/>
      <w:marLeft w:val="0"/>
      <w:marRight w:val="0"/>
      <w:marTop w:val="0"/>
      <w:marBottom w:val="0"/>
      <w:divBdr>
        <w:top w:val="none" w:sz="0" w:space="0" w:color="auto"/>
        <w:left w:val="none" w:sz="0" w:space="0" w:color="auto"/>
        <w:bottom w:val="none" w:sz="0" w:space="0" w:color="auto"/>
        <w:right w:val="none" w:sz="0" w:space="0" w:color="auto"/>
      </w:divBdr>
    </w:div>
    <w:div w:id="1534032588">
      <w:bodyDiv w:val="1"/>
      <w:marLeft w:val="0"/>
      <w:marRight w:val="0"/>
      <w:marTop w:val="0"/>
      <w:marBottom w:val="0"/>
      <w:divBdr>
        <w:top w:val="none" w:sz="0" w:space="0" w:color="auto"/>
        <w:left w:val="none" w:sz="0" w:space="0" w:color="auto"/>
        <w:bottom w:val="none" w:sz="0" w:space="0" w:color="auto"/>
        <w:right w:val="none" w:sz="0" w:space="0" w:color="auto"/>
      </w:divBdr>
    </w:div>
    <w:div w:id="1600063945">
      <w:bodyDiv w:val="1"/>
      <w:marLeft w:val="0"/>
      <w:marRight w:val="0"/>
      <w:marTop w:val="0"/>
      <w:marBottom w:val="0"/>
      <w:divBdr>
        <w:top w:val="none" w:sz="0" w:space="0" w:color="auto"/>
        <w:left w:val="none" w:sz="0" w:space="0" w:color="auto"/>
        <w:bottom w:val="none" w:sz="0" w:space="0" w:color="auto"/>
        <w:right w:val="none" w:sz="0" w:space="0" w:color="auto"/>
      </w:divBdr>
    </w:div>
    <w:div w:id="1613900001">
      <w:bodyDiv w:val="1"/>
      <w:marLeft w:val="0"/>
      <w:marRight w:val="0"/>
      <w:marTop w:val="0"/>
      <w:marBottom w:val="0"/>
      <w:divBdr>
        <w:top w:val="none" w:sz="0" w:space="0" w:color="auto"/>
        <w:left w:val="none" w:sz="0" w:space="0" w:color="auto"/>
        <w:bottom w:val="none" w:sz="0" w:space="0" w:color="auto"/>
        <w:right w:val="none" w:sz="0" w:space="0" w:color="auto"/>
      </w:divBdr>
    </w:div>
    <w:div w:id="1793014529">
      <w:bodyDiv w:val="1"/>
      <w:marLeft w:val="0"/>
      <w:marRight w:val="0"/>
      <w:marTop w:val="0"/>
      <w:marBottom w:val="0"/>
      <w:divBdr>
        <w:top w:val="none" w:sz="0" w:space="0" w:color="auto"/>
        <w:left w:val="none" w:sz="0" w:space="0" w:color="auto"/>
        <w:bottom w:val="none" w:sz="0" w:space="0" w:color="auto"/>
        <w:right w:val="none" w:sz="0" w:space="0" w:color="auto"/>
      </w:divBdr>
      <w:divsChild>
        <w:div w:id="1118330639">
          <w:marLeft w:val="0"/>
          <w:marRight w:val="0"/>
          <w:marTop w:val="0"/>
          <w:marBottom w:val="0"/>
          <w:divBdr>
            <w:top w:val="none" w:sz="0" w:space="0" w:color="auto"/>
            <w:left w:val="none" w:sz="0" w:space="0" w:color="auto"/>
            <w:bottom w:val="none" w:sz="0" w:space="0" w:color="auto"/>
            <w:right w:val="none" w:sz="0" w:space="0" w:color="auto"/>
          </w:divBdr>
          <w:divsChild>
            <w:div w:id="396562271">
              <w:marLeft w:val="0"/>
              <w:marRight w:val="0"/>
              <w:marTop w:val="0"/>
              <w:marBottom w:val="0"/>
              <w:divBdr>
                <w:top w:val="single" w:sz="6" w:space="0" w:color="EBEBEB"/>
                <w:left w:val="single" w:sz="6" w:space="0" w:color="EBEBEB"/>
                <w:bottom w:val="single" w:sz="6" w:space="0" w:color="EBEBEB"/>
                <w:right w:val="single" w:sz="6" w:space="0" w:color="EBEBEB"/>
              </w:divBdr>
              <w:divsChild>
                <w:div w:id="1908765885">
                  <w:marLeft w:val="0"/>
                  <w:marRight w:val="0"/>
                  <w:marTop w:val="0"/>
                  <w:marBottom w:val="0"/>
                  <w:divBdr>
                    <w:top w:val="none" w:sz="0" w:space="0" w:color="auto"/>
                    <w:left w:val="none" w:sz="0" w:space="0" w:color="auto"/>
                    <w:bottom w:val="none" w:sz="0" w:space="0" w:color="auto"/>
                    <w:right w:val="none" w:sz="0" w:space="0" w:color="auto"/>
                  </w:divBdr>
                  <w:divsChild>
                    <w:div w:id="1019820276">
                      <w:marLeft w:val="0"/>
                      <w:marRight w:val="0"/>
                      <w:marTop w:val="0"/>
                      <w:marBottom w:val="0"/>
                      <w:divBdr>
                        <w:top w:val="none" w:sz="0" w:space="0" w:color="auto"/>
                        <w:left w:val="none" w:sz="0" w:space="0" w:color="auto"/>
                        <w:bottom w:val="none" w:sz="0" w:space="0" w:color="auto"/>
                        <w:right w:val="none" w:sz="0" w:space="0" w:color="auto"/>
                      </w:divBdr>
                      <w:divsChild>
                        <w:div w:id="1559706206">
                          <w:marLeft w:val="0"/>
                          <w:marRight w:val="0"/>
                          <w:marTop w:val="0"/>
                          <w:marBottom w:val="0"/>
                          <w:divBdr>
                            <w:top w:val="none" w:sz="0" w:space="0" w:color="auto"/>
                            <w:left w:val="none" w:sz="0" w:space="0" w:color="auto"/>
                            <w:bottom w:val="none" w:sz="0" w:space="0" w:color="auto"/>
                            <w:right w:val="none" w:sz="0" w:space="0" w:color="auto"/>
                          </w:divBdr>
                          <w:divsChild>
                            <w:div w:id="1048340690">
                              <w:marLeft w:val="0"/>
                              <w:marRight w:val="0"/>
                              <w:marTop w:val="60"/>
                              <w:marBottom w:val="0"/>
                              <w:divBdr>
                                <w:top w:val="none" w:sz="0" w:space="0" w:color="auto"/>
                                <w:left w:val="none" w:sz="0" w:space="0" w:color="auto"/>
                                <w:bottom w:val="none" w:sz="0" w:space="0" w:color="auto"/>
                                <w:right w:val="none" w:sz="0" w:space="0" w:color="auto"/>
                              </w:divBdr>
                              <w:divsChild>
                                <w:div w:id="692727059">
                                  <w:marLeft w:val="0"/>
                                  <w:marRight w:val="0"/>
                                  <w:marTop w:val="0"/>
                                  <w:marBottom w:val="0"/>
                                  <w:divBdr>
                                    <w:top w:val="none" w:sz="0" w:space="0" w:color="auto"/>
                                    <w:left w:val="none" w:sz="0" w:space="0" w:color="auto"/>
                                    <w:bottom w:val="none" w:sz="0" w:space="0" w:color="auto"/>
                                    <w:right w:val="none" w:sz="0" w:space="0" w:color="auto"/>
                                  </w:divBdr>
                                  <w:divsChild>
                                    <w:div w:id="27993979">
                                      <w:marLeft w:val="0"/>
                                      <w:marRight w:val="0"/>
                                      <w:marTop w:val="0"/>
                                      <w:marBottom w:val="0"/>
                                      <w:divBdr>
                                        <w:top w:val="none" w:sz="0" w:space="0" w:color="auto"/>
                                        <w:left w:val="none" w:sz="0" w:space="0" w:color="auto"/>
                                        <w:bottom w:val="none" w:sz="0" w:space="0" w:color="auto"/>
                                        <w:right w:val="none" w:sz="0" w:space="0" w:color="auto"/>
                                      </w:divBdr>
                                      <w:divsChild>
                                        <w:div w:id="1946232321">
                                          <w:marLeft w:val="0"/>
                                          <w:marRight w:val="0"/>
                                          <w:marTop w:val="0"/>
                                          <w:marBottom w:val="0"/>
                                          <w:divBdr>
                                            <w:top w:val="single" w:sz="2" w:space="0" w:color="000000"/>
                                            <w:left w:val="single" w:sz="2" w:space="0" w:color="000000"/>
                                            <w:bottom w:val="single" w:sz="2" w:space="0" w:color="000000"/>
                                            <w:right w:val="single" w:sz="2" w:space="0" w:color="000000"/>
                                          </w:divBdr>
                                          <w:divsChild>
                                            <w:div w:id="1720589931">
                                              <w:marLeft w:val="0"/>
                                              <w:marRight w:val="0"/>
                                              <w:marTop w:val="0"/>
                                              <w:marBottom w:val="0"/>
                                              <w:divBdr>
                                                <w:top w:val="none" w:sz="0" w:space="0" w:color="auto"/>
                                                <w:left w:val="none" w:sz="0" w:space="0" w:color="auto"/>
                                                <w:bottom w:val="none" w:sz="0" w:space="0" w:color="auto"/>
                                                <w:right w:val="none" w:sz="0" w:space="0" w:color="auto"/>
                                              </w:divBdr>
                                              <w:divsChild>
                                                <w:div w:id="1567959828">
                                                  <w:marLeft w:val="0"/>
                                                  <w:marRight w:val="0"/>
                                                  <w:marTop w:val="0"/>
                                                  <w:marBottom w:val="0"/>
                                                  <w:divBdr>
                                                    <w:top w:val="none" w:sz="0" w:space="0" w:color="auto"/>
                                                    <w:left w:val="none" w:sz="0" w:space="0" w:color="auto"/>
                                                    <w:bottom w:val="none" w:sz="0" w:space="0" w:color="auto"/>
                                                    <w:right w:val="none" w:sz="0" w:space="0" w:color="auto"/>
                                                  </w:divBdr>
                                                  <w:divsChild>
                                                    <w:div w:id="1080177553">
                                                      <w:marLeft w:val="0"/>
                                                      <w:marRight w:val="0"/>
                                                      <w:marTop w:val="0"/>
                                                      <w:marBottom w:val="225"/>
                                                      <w:divBdr>
                                                        <w:top w:val="none" w:sz="0" w:space="0" w:color="auto"/>
                                                        <w:left w:val="none" w:sz="0" w:space="0" w:color="auto"/>
                                                        <w:bottom w:val="none" w:sz="0" w:space="0" w:color="auto"/>
                                                        <w:right w:val="none" w:sz="0" w:space="0" w:color="auto"/>
                                                      </w:divBdr>
                                                      <w:divsChild>
                                                        <w:div w:id="15664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9688111">
      <w:bodyDiv w:val="1"/>
      <w:marLeft w:val="0"/>
      <w:marRight w:val="0"/>
      <w:marTop w:val="0"/>
      <w:marBottom w:val="0"/>
      <w:divBdr>
        <w:top w:val="none" w:sz="0" w:space="0" w:color="auto"/>
        <w:left w:val="none" w:sz="0" w:space="0" w:color="auto"/>
        <w:bottom w:val="none" w:sz="0" w:space="0" w:color="auto"/>
        <w:right w:val="none" w:sz="0" w:space="0" w:color="auto"/>
      </w:divBdr>
    </w:div>
    <w:div w:id="1832064312">
      <w:bodyDiv w:val="1"/>
      <w:marLeft w:val="0"/>
      <w:marRight w:val="0"/>
      <w:marTop w:val="0"/>
      <w:marBottom w:val="0"/>
      <w:divBdr>
        <w:top w:val="none" w:sz="0" w:space="0" w:color="auto"/>
        <w:left w:val="none" w:sz="0" w:space="0" w:color="auto"/>
        <w:bottom w:val="none" w:sz="0" w:space="0" w:color="auto"/>
        <w:right w:val="none" w:sz="0" w:space="0" w:color="auto"/>
      </w:divBdr>
    </w:div>
    <w:div w:id="185480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pams.or.kr"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E4BA6-A2B8-43F8-8257-2114FE9C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2008</Words>
  <Characters>11448</Characters>
  <Application>Microsoft Office Word</Application>
  <DocSecurity>0</DocSecurity>
  <Lines>95</Lines>
  <Paragraphs>26</Paragraphs>
  <MMClips>0</MMClips>
  <ScaleCrop>false</ScaleCrop>
  <HeadingPairs>
    <vt:vector size="2" baseType="variant">
      <vt:variant>
        <vt:lpstr>제목</vt:lpstr>
      </vt:variant>
      <vt:variant>
        <vt:i4>1</vt:i4>
      </vt:variant>
    </vt:vector>
  </HeadingPairs>
  <TitlesOfParts>
    <vt:vector size="1" baseType="lpstr">
      <vt:lpstr/>
    </vt:vector>
  </TitlesOfParts>
  <Company>치과</Company>
  <LinksUpToDate>false</LinksUpToDate>
  <CharactersWithSpaces>13430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연세미플러스</dc:creator>
  <cp:lastModifiedBy>YOON KYUNG BAE</cp:lastModifiedBy>
  <cp:revision>2</cp:revision>
  <cp:lastPrinted>2017-09-28T05:16:00Z</cp:lastPrinted>
  <dcterms:created xsi:type="dcterms:W3CDTF">2017-09-28T08:35:00Z</dcterms:created>
  <dcterms:modified xsi:type="dcterms:W3CDTF">2017-09-28T08:35:00Z</dcterms:modified>
</cp:coreProperties>
</file>